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74445" w14:textId="77777777" w:rsidR="00A37E59" w:rsidRPr="00BD3DDB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B12D2EC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5C3288FD" w14:textId="77777777" w:rsidR="00A37E59" w:rsidRPr="00BD3DDB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19BE4946" w14:textId="77777777" w:rsidR="00A37E59" w:rsidRPr="00BD3DDB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340DC378" w14:textId="77777777" w:rsidR="00A37E59" w:rsidRPr="00BD3DDB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0F109F8C" w14:textId="77777777" w:rsidR="00A37E59" w:rsidRPr="002D6DC8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0BC5863E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3BBBDD5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A37E59" w:rsidRPr="00D83C25" w14:paraId="193F2991" w14:textId="77777777" w:rsidTr="004B3774">
        <w:trPr>
          <w:jc w:val="right"/>
        </w:trPr>
        <w:tc>
          <w:tcPr>
            <w:tcW w:w="5240" w:type="dxa"/>
            <w:shd w:val="clear" w:color="auto" w:fill="auto"/>
          </w:tcPr>
          <w:p w14:paraId="446E6EE4" w14:textId="77777777" w:rsidR="00A37E59" w:rsidRPr="00D83C25" w:rsidRDefault="00A37E59" w:rsidP="004B3774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5BA10ADA" w14:textId="77777777" w:rsidR="00A37E59" w:rsidRPr="00D83C25" w:rsidRDefault="00A37E59" w:rsidP="004B377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4C2A27DC" w14:textId="77777777" w:rsidR="00A37E59" w:rsidRDefault="00A37E59" w:rsidP="004B3774">
            <w:pPr>
              <w:rPr>
                <w:sz w:val="28"/>
                <w:szCs w:val="28"/>
              </w:rPr>
            </w:pPr>
          </w:p>
          <w:p w14:paraId="0847F486" w14:textId="77777777" w:rsidR="00A37E59" w:rsidRPr="004E6EEC" w:rsidRDefault="00A37E59" w:rsidP="004B37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4B7C64BD" w14:textId="77777777" w:rsidR="00A37E59" w:rsidRPr="00D83C25" w:rsidRDefault="00A37E59" w:rsidP="004B377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7E317901" w14:textId="77777777" w:rsidR="00A37E59" w:rsidRPr="004E6EEC" w:rsidRDefault="00A37E59" w:rsidP="004B377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777DE537" w14:textId="77777777" w:rsidR="001C7967" w:rsidRDefault="001C7967" w:rsidP="001C7967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 декабря 2023 г.</w:t>
            </w:r>
          </w:p>
          <w:p w14:paraId="428F9475" w14:textId="77777777" w:rsidR="00A37E59" w:rsidRPr="00D83C25" w:rsidRDefault="00A37E59" w:rsidP="004B3774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1F3AF735" w14:textId="77777777" w:rsidR="005E6B27" w:rsidRDefault="005E6B27">
      <w:pPr>
        <w:jc w:val="both"/>
        <w:rPr>
          <w:sz w:val="28"/>
          <w:szCs w:val="28"/>
        </w:rPr>
      </w:pPr>
    </w:p>
    <w:p w14:paraId="342A6C78" w14:textId="77777777" w:rsidR="005E6B27" w:rsidRDefault="005E6B27">
      <w:pPr>
        <w:ind w:left="5387"/>
        <w:rPr>
          <w:sz w:val="28"/>
          <w:szCs w:val="28"/>
        </w:rPr>
      </w:pPr>
    </w:p>
    <w:p w14:paraId="5A90049E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20E171C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19974B9" w14:textId="7090ACFA" w:rsidR="005E6B27" w:rsidRPr="00A37E59" w:rsidRDefault="00F8090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A37E59">
        <w:rPr>
          <w:b/>
          <w:color w:val="000000"/>
          <w:sz w:val="32"/>
          <w:szCs w:val="32"/>
        </w:rPr>
        <w:t>МЕТОДЫ ФИНАНСОВО-ЭКОНОМИЧЕСКОГО АНАЛИЗА</w:t>
      </w:r>
    </w:p>
    <w:p w14:paraId="071FB8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749363C8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567E478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0DB4B054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67DD4D19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 w:rsidRPr="00B62C83">
        <w:rPr>
          <w:color w:val="000000"/>
          <w:sz w:val="28"/>
          <w:szCs w:val="28"/>
        </w:rPr>
        <w:t xml:space="preserve">38.03.01«Экономика», </w:t>
      </w:r>
    </w:p>
    <w:p w14:paraId="2FE395F8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48FD156C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AF9425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42B14399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57B2398" w14:textId="00113DFD" w:rsidR="00A37E59" w:rsidRDefault="00A37E5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083B621" w14:textId="47EED1B4" w:rsidR="00A37E59" w:rsidRDefault="00A37E5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FEFB2F8" w14:textId="1B372522" w:rsidR="00A37E59" w:rsidRDefault="00A37E5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D9853FB" w14:textId="77777777" w:rsidR="00A37E59" w:rsidRDefault="00A37E5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53602B05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5F39C8" w14:textId="77777777" w:rsidR="00A37E59" w:rsidRDefault="00A37E5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7E496A3A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</w:t>
      </w:r>
      <w:r w:rsidR="002D6DC8">
        <w:rPr>
          <w:smallCaps/>
          <w:color w:val="000000"/>
          <w:sz w:val="28"/>
          <w:szCs w:val="28"/>
        </w:rPr>
        <w:t>3</w:t>
      </w:r>
    </w:p>
    <w:p w14:paraId="1188A09F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E49F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FF2A7E" w:rsidRDefault="0004233E" w:rsidP="0004233E"/>
        <w:p w14:paraId="4B52BE84" w14:textId="356A42E8" w:rsidR="002C40DE" w:rsidRDefault="0004233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r w:rsidRPr="00FF2A7E">
            <w:fldChar w:fldCharType="begin"/>
          </w:r>
          <w:r w:rsidRPr="00FF2A7E">
            <w:instrText xml:space="preserve"> TOC \o "1-3" \h \z \u </w:instrText>
          </w:r>
          <w:r w:rsidRPr="00FF2A7E">
            <w:fldChar w:fldCharType="separate"/>
          </w:r>
          <w:hyperlink w:anchor="_Toc132289579" w:history="1">
            <w:r w:rsidR="002C40DE" w:rsidRPr="00A078A8">
              <w:rPr>
                <w:rStyle w:val="ac"/>
              </w:rPr>
              <w:t>1.</w:t>
            </w:r>
            <w:r w:rsidR="002C40DE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A078A8">
              <w:rPr>
                <w:rStyle w:val="ac"/>
              </w:rPr>
              <w:t>Наименование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_Toc132289579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063A386" w14:textId="577AA747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A078A8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9850FCA" w14:textId="5037F46B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A078A8">
              <w:rPr>
                <w:rStyle w:val="ac"/>
              </w:rPr>
              <w:t>3. Место дисциплины в структуре образовательной программы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10BB967F" w14:textId="2D3C4A75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A078A8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07893F03" w14:textId="6408BE6D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A078A8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37430465" w14:textId="59C59DFD" w:rsidR="002C40DE" w:rsidRDefault="003D64BE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A078A8">
              <w:rPr>
                <w:rStyle w:val="ac"/>
              </w:rPr>
              <w:t>5.1. Содержание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5</w:t>
            </w:r>
            <w:r w:rsidR="002C40DE">
              <w:rPr>
                <w:webHidden/>
              </w:rPr>
              <w:fldChar w:fldCharType="end"/>
            </w:r>
          </w:hyperlink>
        </w:p>
        <w:p w14:paraId="210C7A46" w14:textId="42AE4771" w:rsidR="002C40DE" w:rsidRDefault="003D64BE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A078A8">
              <w:rPr>
                <w:rStyle w:val="ac"/>
              </w:rPr>
              <w:t>5.2. Учебно – тематический план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6</w:t>
            </w:r>
            <w:r w:rsidR="002C40DE">
              <w:rPr>
                <w:webHidden/>
              </w:rPr>
              <w:fldChar w:fldCharType="end"/>
            </w:r>
          </w:hyperlink>
        </w:p>
        <w:p w14:paraId="76BB9243" w14:textId="5F9730E8" w:rsidR="002C40DE" w:rsidRDefault="003D64BE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A078A8">
              <w:rPr>
                <w:rStyle w:val="ac"/>
              </w:rPr>
              <w:t>5.3. Содержание семинаров, практических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_Toc132289586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14E71572" w14:textId="6B4C6340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A078A8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_Toc132289587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002E68B2" w14:textId="594E6DDF" w:rsidR="002C40DE" w:rsidRDefault="003D64BE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A078A8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_Toc132289588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0F732393" w14:textId="7C434E67" w:rsidR="002C40DE" w:rsidRDefault="003D64BE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A078A8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10</w:t>
            </w:r>
            <w:r w:rsidR="002C40DE">
              <w:rPr>
                <w:webHidden/>
              </w:rPr>
              <w:fldChar w:fldCharType="end"/>
            </w:r>
          </w:hyperlink>
        </w:p>
        <w:p w14:paraId="4F2866A4" w14:textId="44D96954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A078A8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12</w:t>
            </w:r>
            <w:r w:rsidR="002C40DE">
              <w:rPr>
                <w:webHidden/>
              </w:rPr>
              <w:fldChar w:fldCharType="end"/>
            </w:r>
          </w:hyperlink>
        </w:p>
        <w:p w14:paraId="5BF6782D" w14:textId="3AC7E20C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A078A8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18</w:t>
            </w:r>
            <w:r w:rsidR="002C40DE">
              <w:rPr>
                <w:webHidden/>
              </w:rPr>
              <w:fldChar w:fldCharType="end"/>
            </w:r>
          </w:hyperlink>
        </w:p>
        <w:p w14:paraId="196D3728" w14:textId="1C5D9F75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A078A8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18</w:t>
            </w:r>
            <w:r w:rsidR="002C40DE">
              <w:rPr>
                <w:webHidden/>
              </w:rPr>
              <w:fldChar w:fldCharType="end"/>
            </w:r>
          </w:hyperlink>
        </w:p>
        <w:p w14:paraId="0DE9C716" w14:textId="6E16DBA6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A078A8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19</w:t>
            </w:r>
            <w:r w:rsidR="002C40DE">
              <w:rPr>
                <w:webHidden/>
              </w:rPr>
              <w:fldChar w:fldCharType="end"/>
            </w:r>
          </w:hyperlink>
        </w:p>
        <w:p w14:paraId="5C874A64" w14:textId="09CD202B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A078A8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21</w:t>
            </w:r>
            <w:r w:rsidR="002C40DE">
              <w:rPr>
                <w:webHidden/>
              </w:rPr>
              <w:fldChar w:fldCharType="end"/>
            </w:r>
          </w:hyperlink>
        </w:p>
        <w:p w14:paraId="4D3DCF65" w14:textId="4512CAB3" w:rsidR="002C40DE" w:rsidRDefault="003D64B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A078A8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A37E59">
              <w:rPr>
                <w:webHidden/>
              </w:rPr>
              <w:t>21</w:t>
            </w:r>
            <w:r w:rsidR="002C40DE">
              <w:rPr>
                <w:webHidden/>
              </w:rPr>
              <w:fldChar w:fldCharType="end"/>
            </w:r>
          </w:hyperlink>
        </w:p>
        <w:p w14:paraId="17E90E8C" w14:textId="574A3333" w:rsidR="0004233E" w:rsidRDefault="0004233E" w:rsidP="0004233E">
          <w:pPr>
            <w:rPr>
              <w:b/>
              <w:bCs/>
            </w:rPr>
          </w:pPr>
          <w:r w:rsidRPr="00FF2A7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6C0AEF80" w14:textId="77777777" w:rsidR="00F04BFD" w:rsidRPr="007110D5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</w:p>
    <w:p w14:paraId="24C54B6B" w14:textId="77777777" w:rsidR="005E6B27" w:rsidRDefault="005248AA">
      <w:pPr>
        <w:pStyle w:val="2"/>
        <w:numPr>
          <w:ilvl w:val="0"/>
          <w:numId w:val="7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>
        <w:br w:type="page"/>
      </w:r>
      <w:bookmarkStart w:id="2" w:name="_Toc132289579"/>
      <w:r>
        <w:rPr>
          <w:sz w:val="28"/>
          <w:szCs w:val="28"/>
        </w:rPr>
        <w:lastRenderedPageBreak/>
        <w:t>Наименование дисциплины</w:t>
      </w:r>
      <w:bookmarkEnd w:id="2"/>
    </w:p>
    <w:p w14:paraId="3FEB04F0" w14:textId="7C0DBC9D" w:rsidR="005E6B27" w:rsidRDefault="002C40DE" w:rsidP="002C40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80908">
        <w:rPr>
          <w:color w:val="000000"/>
          <w:sz w:val="28"/>
          <w:szCs w:val="28"/>
        </w:rPr>
        <w:t>Методы финансово-экономического анализа</w:t>
      </w:r>
    </w:p>
    <w:p w14:paraId="36294673" w14:textId="09D7E7BD" w:rsidR="005E6B27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3" w:name="_1fob9te" w:colFirst="0" w:colLast="0"/>
      <w:bookmarkStart w:id="4" w:name="_Toc132289580"/>
      <w:bookmarkEnd w:id="3"/>
      <w:r>
        <w:rPr>
          <w:sz w:val="28"/>
          <w:szCs w:val="28"/>
        </w:rPr>
        <w:t xml:space="preserve">2. </w:t>
      </w:r>
      <w:r w:rsidR="005248A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31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843"/>
        <w:gridCol w:w="2835"/>
        <w:gridCol w:w="4394"/>
      </w:tblGrid>
      <w:tr w:rsidR="005E6B27" w14:paraId="111DB8DE" w14:textId="77777777" w:rsidTr="00A37E59">
        <w:tc>
          <w:tcPr>
            <w:tcW w:w="1243" w:type="dxa"/>
          </w:tcPr>
          <w:p w14:paraId="26A4C64B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1A58009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D1B766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</w:tcPr>
          <w:p w14:paraId="619AF7B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80908" w14:paraId="40D79EB3" w14:textId="77777777" w:rsidTr="00A37E59">
        <w:tc>
          <w:tcPr>
            <w:tcW w:w="1243" w:type="dxa"/>
          </w:tcPr>
          <w:p w14:paraId="054C9D1E" w14:textId="12E90064" w:rsidR="00F80908" w:rsidRDefault="00F80908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843" w:type="dxa"/>
          </w:tcPr>
          <w:p w14:paraId="6734311B" w14:textId="2854E7C4" w:rsidR="00F80908" w:rsidRDefault="00F80908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F80908">
              <w:rPr>
                <w:color w:val="000000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835" w:type="dxa"/>
          </w:tcPr>
          <w:p w14:paraId="0BE185AF" w14:textId="77777777" w:rsidR="00F80908" w:rsidRDefault="00F80908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80908"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14:paraId="513D4C17" w14:textId="77777777" w:rsidR="004A7B79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AF48749" w14:textId="77777777" w:rsidR="004A7B79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67B5034" w14:textId="77777777" w:rsidR="004A7B79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A7B79">
              <w:rPr>
                <w:color w:val="000000"/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  <w:p w14:paraId="5637B242" w14:textId="77777777" w:rsidR="004A7B79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4CD543" w14:textId="31BE6711" w:rsidR="004A7B79" w:rsidRPr="00F80908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A7B79">
              <w:rPr>
                <w:color w:val="000000"/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4394" w:type="dxa"/>
          </w:tcPr>
          <w:p w14:paraId="62FFDD1E" w14:textId="77777777" w:rsidR="00F80908" w:rsidRDefault="00F80908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80908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80908">
              <w:rPr>
                <w:color w:val="000000"/>
                <w:sz w:val="24"/>
                <w:szCs w:val="24"/>
              </w:rPr>
              <w:t xml:space="preserve"> нормативно-правовые документы, регламентирующие </w:t>
            </w:r>
            <w:r w:rsidRPr="00F80908">
              <w:rPr>
                <w:sz w:val="24"/>
                <w:szCs w:val="24"/>
              </w:rPr>
              <w:t>порядок расчета финансово-экономических показателей.</w:t>
            </w:r>
          </w:p>
          <w:p w14:paraId="5C45F421" w14:textId="77777777" w:rsidR="00F80908" w:rsidRDefault="00F80908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80908">
              <w:rPr>
                <w:b/>
                <w:bCs/>
                <w:sz w:val="24"/>
                <w:szCs w:val="24"/>
              </w:rPr>
              <w:t>Уметь:</w:t>
            </w:r>
            <w:r w:rsidRPr="00F80908">
              <w:rPr>
                <w:sz w:val="24"/>
                <w:szCs w:val="24"/>
              </w:rPr>
              <w:t xml:space="preserve"> применять нормативно-правовые документы, регламентирующие порядок расчета финансово-экономических показателей.</w:t>
            </w:r>
          </w:p>
          <w:p w14:paraId="3993A127" w14:textId="77777777" w:rsidR="00F80908" w:rsidRDefault="00F80908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C2F081A" w14:textId="77777777" w:rsidR="00F80908" w:rsidRDefault="00F80908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F80908">
              <w:rPr>
                <w:b/>
                <w:bCs/>
                <w:sz w:val="24"/>
                <w:szCs w:val="24"/>
              </w:rPr>
              <w:t>Знать:</w:t>
            </w:r>
            <w:r w:rsidRPr="00F80908">
              <w:rPr>
                <w:sz w:val="24"/>
                <w:szCs w:val="24"/>
              </w:rPr>
              <w:t xml:space="preserve"> ключевые финансово-экономические показатели на макро-, мезо- и микроуровнях.</w:t>
            </w:r>
          </w:p>
          <w:p w14:paraId="70734E0E" w14:textId="77777777" w:rsidR="004A7B79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4A7B79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4A7B79">
              <w:rPr>
                <w:color w:val="000000"/>
                <w:sz w:val="24"/>
                <w:szCs w:val="24"/>
                <w:lang w:eastAsia="ja-JP"/>
              </w:rPr>
              <w:t xml:space="preserve"> проводить расчеты ключевых финансовых показателей.</w:t>
            </w:r>
          </w:p>
          <w:p w14:paraId="45B991A2" w14:textId="77777777" w:rsidR="004A7B79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2D3559C7" w14:textId="77777777" w:rsidR="0070114D" w:rsidRDefault="0070114D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7E6E62D8" w14:textId="4C09C0C6" w:rsidR="004A7B79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4A7B79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4A7B79">
              <w:rPr>
                <w:color w:val="000000"/>
                <w:sz w:val="24"/>
                <w:szCs w:val="24"/>
                <w:lang w:eastAsia="ja-JP"/>
              </w:rPr>
              <w:t xml:space="preserve"> какие финансово-экономические показатели отражают результат деятельности предприятия.</w:t>
            </w:r>
          </w:p>
          <w:p w14:paraId="75C92684" w14:textId="44C6417C" w:rsidR="004A7B79" w:rsidRPr="00F80908" w:rsidRDefault="004A7B79" w:rsidP="00F80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4A7B79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Pr="004A7B79">
              <w:rPr>
                <w:color w:val="000000"/>
                <w:sz w:val="24"/>
                <w:szCs w:val="24"/>
                <w:lang w:eastAsia="ja-JP"/>
              </w:rPr>
              <w:t>анализировать экономические процессы на основе полученных финансово-экономических показателей.</w:t>
            </w:r>
          </w:p>
        </w:tc>
      </w:tr>
      <w:tr w:rsidR="004A7B79" w14:paraId="199F839E" w14:textId="77777777" w:rsidTr="00A37E59">
        <w:tc>
          <w:tcPr>
            <w:tcW w:w="1243" w:type="dxa"/>
          </w:tcPr>
          <w:p w14:paraId="430AFA08" w14:textId="29661089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1843" w:type="dxa"/>
          </w:tcPr>
          <w:p w14:paraId="1726E112" w14:textId="0188183F" w:rsidR="004A7B79" w:rsidRPr="00F80908" w:rsidRDefault="0070114D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</w:p>
        </w:tc>
        <w:tc>
          <w:tcPr>
            <w:tcW w:w="2835" w:type="dxa"/>
          </w:tcPr>
          <w:p w14:paraId="607D0E33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4A7B79"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211B3C90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995330D" w14:textId="2CEF1331" w:rsidR="004A7B79" w:rsidRP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4A7B79">
              <w:rPr>
                <w:sz w:val="24"/>
                <w:szCs w:val="24"/>
              </w:rPr>
              <w:t xml:space="preserve">2. Рассчитывает и интерпретирует </w:t>
            </w:r>
            <w:r w:rsidRPr="004A7B79">
              <w:rPr>
                <w:sz w:val="24"/>
                <w:szCs w:val="24"/>
              </w:rPr>
              <w:lastRenderedPageBreak/>
              <w:t>показатели деятельности экономических субъектов.</w:t>
            </w:r>
          </w:p>
        </w:tc>
        <w:tc>
          <w:tcPr>
            <w:tcW w:w="4394" w:type="dxa"/>
          </w:tcPr>
          <w:p w14:paraId="01EC7A54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A7B79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4A7B79">
              <w:rPr>
                <w:color w:val="000000"/>
                <w:sz w:val="24"/>
                <w:szCs w:val="24"/>
              </w:rPr>
              <w:t xml:space="preserve"> факторы экономического роста производственного потенциала.</w:t>
            </w:r>
          </w:p>
          <w:p w14:paraId="5BDCBDD5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A7B7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4A7B79">
              <w:rPr>
                <w:color w:val="000000"/>
                <w:sz w:val="24"/>
                <w:szCs w:val="24"/>
              </w:rPr>
              <w:t>проводить анализ внешней среды ведения бизнеса.</w:t>
            </w:r>
          </w:p>
          <w:p w14:paraId="3DCBA559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EABCF52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D4243E0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F127802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224382B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105234F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0BD1A75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8728C4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01140B" w14:textId="77777777" w:rsidR="004A7B79" w:rsidRDefault="004A7B79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C70B117" w14:textId="77777777" w:rsidR="004A7B79" w:rsidRDefault="0019372C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9372C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19372C">
              <w:rPr>
                <w:color w:val="000000"/>
                <w:sz w:val="24"/>
                <w:szCs w:val="24"/>
              </w:rPr>
              <w:t>показатели, отражающие результат финансовой деятельности предприятия.</w:t>
            </w:r>
          </w:p>
          <w:p w14:paraId="7BD44672" w14:textId="4EF62C89" w:rsidR="0019372C" w:rsidRPr="0019372C" w:rsidRDefault="0019372C" w:rsidP="004A7B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9372C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Уметь: </w:t>
            </w:r>
            <w:r w:rsidRPr="0019372C">
              <w:rPr>
                <w:color w:val="000000"/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</w:tr>
      <w:tr w:rsidR="0019372C" w14:paraId="5C10C2A8" w14:textId="77777777" w:rsidTr="00A37E59">
        <w:tc>
          <w:tcPr>
            <w:tcW w:w="1243" w:type="dxa"/>
          </w:tcPr>
          <w:p w14:paraId="1CEC8698" w14:textId="77777777" w:rsidR="0019372C" w:rsidRP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19372C">
              <w:rPr>
                <w:color w:val="000000"/>
                <w:sz w:val="24"/>
                <w:szCs w:val="24"/>
              </w:rPr>
              <w:lastRenderedPageBreak/>
              <w:t>ПКН-5</w:t>
            </w:r>
          </w:p>
          <w:p w14:paraId="09C03E08" w14:textId="77777777" w:rsid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1875AD" w14:textId="160A540A" w:rsidR="0019372C" w:rsidRP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19372C">
              <w:rPr>
                <w:color w:val="000000"/>
                <w:sz w:val="24"/>
                <w:szCs w:val="24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 </w:t>
            </w:r>
          </w:p>
        </w:tc>
        <w:tc>
          <w:tcPr>
            <w:tcW w:w="2835" w:type="dxa"/>
          </w:tcPr>
          <w:p w14:paraId="27A2405A" w14:textId="77777777" w:rsid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9372C">
              <w:rPr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58672D3C" w14:textId="67991AF7" w:rsidR="00153A2A" w:rsidRPr="0019372C" w:rsidRDefault="00153A2A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53A2A">
              <w:rPr>
                <w:sz w:val="24"/>
                <w:szCs w:val="24"/>
              </w:rP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4394" w:type="dxa"/>
          </w:tcPr>
          <w:p w14:paraId="7ED5684A" w14:textId="77777777" w:rsid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9372C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19372C">
              <w:rPr>
                <w:color w:val="000000"/>
                <w:sz w:val="24"/>
                <w:szCs w:val="24"/>
              </w:rPr>
              <w:t>основные нормативные документы, регулирующие составление бухгалтерской отчетности.</w:t>
            </w:r>
          </w:p>
          <w:p w14:paraId="6E61DB9E" w14:textId="77777777" w:rsidR="00153A2A" w:rsidRDefault="00153A2A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153A2A">
              <w:rPr>
                <w:color w:val="000000"/>
                <w:sz w:val="24"/>
                <w:szCs w:val="24"/>
              </w:rPr>
              <w:t xml:space="preserve"> применять положения международных и национальных стандартов для составления отчетности организации.</w:t>
            </w:r>
          </w:p>
          <w:p w14:paraId="35418D5E" w14:textId="77777777" w:rsidR="00153A2A" w:rsidRDefault="00153A2A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2AF41F6" w14:textId="77777777" w:rsidR="00153A2A" w:rsidRDefault="00153A2A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153A2A">
              <w:rPr>
                <w:color w:val="000000"/>
                <w:sz w:val="24"/>
                <w:szCs w:val="24"/>
              </w:rPr>
              <w:t>современные инструменты и программные решениях для анализа бухгалтерской отчетности.</w:t>
            </w:r>
          </w:p>
          <w:p w14:paraId="093F4A44" w14:textId="2848B0C7" w:rsidR="00153A2A" w:rsidRPr="0019372C" w:rsidRDefault="00153A2A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153A2A">
              <w:rPr>
                <w:color w:val="000000"/>
                <w:sz w:val="24"/>
                <w:szCs w:val="24"/>
              </w:rPr>
              <w:t>использовать данные бухгалтерской отчетности для разработки финансовых планов, включая бюджетирование расходов и доходов, прогнозирование финансовых показателей.</w:t>
            </w:r>
          </w:p>
        </w:tc>
      </w:tr>
      <w:tr w:rsidR="00153A2A" w14:paraId="7B114140" w14:textId="77777777" w:rsidTr="00A37E59">
        <w:tc>
          <w:tcPr>
            <w:tcW w:w="1243" w:type="dxa"/>
          </w:tcPr>
          <w:p w14:paraId="26759617" w14:textId="77777777" w:rsidR="00153A2A" w:rsidRP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153A2A">
              <w:rPr>
                <w:color w:val="000000"/>
                <w:sz w:val="24"/>
                <w:szCs w:val="24"/>
              </w:rPr>
              <w:t>ПКП-1</w:t>
            </w:r>
          </w:p>
          <w:p w14:paraId="1A90F7F4" w14:textId="77777777" w:rsidR="00153A2A" w:rsidRPr="0019372C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85148C" w14:textId="08FA05D5" w:rsidR="00153A2A" w:rsidRP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153A2A">
              <w:rPr>
                <w:color w:val="000000"/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835" w:type="dxa"/>
          </w:tcPr>
          <w:p w14:paraId="2D6A5AE3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color w:val="000000"/>
                <w:sz w:val="24"/>
                <w:szCs w:val="24"/>
              </w:rPr>
              <w:t>1. 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B376458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53A2A">
              <w:rPr>
                <w:sz w:val="24"/>
                <w:szCs w:val="24"/>
              </w:rPr>
              <w:t>2. 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7A720E94" w14:textId="68EDFC54" w:rsidR="00153A2A" w:rsidRP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53A2A">
              <w:rPr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394" w:type="dxa"/>
          </w:tcPr>
          <w:p w14:paraId="03D4B4B4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153A2A">
              <w:rPr>
                <w:color w:val="000000"/>
                <w:sz w:val="24"/>
                <w:szCs w:val="24"/>
              </w:rPr>
              <w:t>основные нормативные документы, регулирующие ведение финансового учета.</w:t>
            </w:r>
          </w:p>
          <w:p w14:paraId="3428F265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153A2A">
              <w:rPr>
                <w:color w:val="000000"/>
                <w:sz w:val="24"/>
                <w:szCs w:val="24"/>
              </w:rPr>
              <w:t>использовать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6253C5D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600E179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37AD7FD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BB66CE2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153A2A">
              <w:rPr>
                <w:color w:val="000000"/>
                <w:sz w:val="24"/>
                <w:szCs w:val="24"/>
              </w:rPr>
              <w:t>современные методы и технологии сбора, обработки и анализа финансовой информации.</w:t>
            </w:r>
          </w:p>
          <w:p w14:paraId="7CDE6345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153A2A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0B84AA1C" w14:textId="77777777" w:rsid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153A2A">
              <w:rPr>
                <w:color w:val="000000"/>
                <w:sz w:val="24"/>
                <w:szCs w:val="24"/>
              </w:rPr>
              <w:t>какие результаты анализа финансовой информации целесообразно использовать для разработки и принятия управленческих решений.</w:t>
            </w:r>
          </w:p>
          <w:p w14:paraId="04A64E2A" w14:textId="077A1E82" w:rsidR="00153A2A" w:rsidRPr="00153A2A" w:rsidRDefault="00153A2A" w:rsidP="00153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53A2A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153A2A">
              <w:rPr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</w:tr>
    </w:tbl>
    <w:p w14:paraId="542B01AF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10EC8B64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6"/>
    </w:p>
    <w:p w14:paraId="5DAC359F" w14:textId="77777777" w:rsidR="005E6B27" w:rsidRDefault="005E6B27"/>
    <w:p w14:paraId="3291FABE" w14:textId="0A330AED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F80908">
        <w:rPr>
          <w:color w:val="000000"/>
          <w:sz w:val="28"/>
          <w:szCs w:val="28"/>
        </w:rPr>
        <w:t>Методы финансово-экономического анализа</w:t>
      </w:r>
      <w:r>
        <w:rPr>
          <w:color w:val="000000"/>
          <w:sz w:val="28"/>
          <w:szCs w:val="28"/>
        </w:rPr>
        <w:t xml:space="preserve">» относится к </w:t>
      </w:r>
      <w:r w:rsidR="000950FC">
        <w:rPr>
          <w:color w:val="000000"/>
          <w:sz w:val="28"/>
          <w:szCs w:val="28"/>
        </w:rPr>
        <w:t>обязательной части</w:t>
      </w:r>
      <w:r>
        <w:rPr>
          <w:color w:val="000000"/>
          <w:sz w:val="28"/>
          <w:szCs w:val="28"/>
        </w:rPr>
        <w:t xml:space="preserve"> образовательной программы для</w:t>
      </w:r>
      <w:r w:rsidR="0070114D">
        <w:rPr>
          <w:color w:val="000000"/>
          <w:sz w:val="28"/>
          <w:szCs w:val="28"/>
        </w:rPr>
        <w:t xml:space="preserve"> студентов,</w:t>
      </w:r>
      <w:r>
        <w:rPr>
          <w:color w:val="000000"/>
          <w:sz w:val="28"/>
          <w:szCs w:val="28"/>
        </w:rPr>
        <w:t xml:space="preserve"> обучающихся по направлению подготовки </w:t>
      </w:r>
      <w:r w:rsidR="000950FC">
        <w:rPr>
          <w:color w:val="000000"/>
          <w:sz w:val="28"/>
          <w:szCs w:val="28"/>
        </w:rPr>
        <w:t>38.03.01. Экономика, профиль: «Финансы и анализ данных»</w:t>
      </w:r>
      <w:r w:rsidR="00A37E59">
        <w:rPr>
          <w:color w:val="000000"/>
          <w:sz w:val="28"/>
          <w:szCs w:val="28"/>
        </w:rPr>
        <w:t>.</w:t>
      </w:r>
    </w:p>
    <w:p w14:paraId="254D06AB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7059814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805A33" w14:textId="1905011E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486"/>
        <w:gridCol w:w="2486"/>
      </w:tblGrid>
      <w:tr w:rsidR="005E6B27" w14:paraId="333AB8F1" w14:textId="77777777" w:rsidTr="00A37E59">
        <w:trPr>
          <w:jc w:val="center"/>
        </w:trPr>
        <w:tc>
          <w:tcPr>
            <w:tcW w:w="4673" w:type="dxa"/>
          </w:tcPr>
          <w:p w14:paraId="7111486A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86" w:type="dxa"/>
          </w:tcPr>
          <w:p w14:paraId="3F140E4F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86" w:type="dxa"/>
          </w:tcPr>
          <w:p w14:paraId="617A0E65" w14:textId="27CBE8D1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</w:t>
            </w:r>
            <w:r w:rsidR="005248A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F80908">
              <w:rPr>
                <w:b/>
                <w:color w:val="000000"/>
                <w:sz w:val="24"/>
                <w:szCs w:val="24"/>
              </w:rPr>
              <w:t>4</w:t>
            </w:r>
          </w:p>
          <w:p w14:paraId="228714E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14:paraId="333C59EB" w14:textId="77777777" w:rsidTr="00A37E59">
        <w:trPr>
          <w:jc w:val="center"/>
        </w:trPr>
        <w:tc>
          <w:tcPr>
            <w:tcW w:w="4673" w:type="dxa"/>
          </w:tcPr>
          <w:p w14:paraId="6ED5BE2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86" w:type="dxa"/>
          </w:tcPr>
          <w:p w14:paraId="18ECDEBF" w14:textId="00E36E80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</w:t>
            </w:r>
            <w:r w:rsidR="005248A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>
              <w:rPr>
                <w:b/>
                <w:i/>
                <w:color w:val="000000"/>
                <w:sz w:val="24"/>
                <w:szCs w:val="24"/>
              </w:rPr>
              <w:t>./</w:t>
            </w:r>
            <w:r>
              <w:rPr>
                <w:b/>
                <w:i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86" w:type="dxa"/>
          </w:tcPr>
          <w:p w14:paraId="522A1389" w14:textId="4A7FB04C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180</w:t>
            </w:r>
          </w:p>
        </w:tc>
      </w:tr>
      <w:tr w:rsidR="005E6B27" w14:paraId="3264B04C" w14:textId="77777777" w:rsidTr="00A37E59">
        <w:trPr>
          <w:jc w:val="center"/>
        </w:trPr>
        <w:tc>
          <w:tcPr>
            <w:tcW w:w="4673" w:type="dxa"/>
          </w:tcPr>
          <w:p w14:paraId="2D525C7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86" w:type="dxa"/>
          </w:tcPr>
          <w:p w14:paraId="4BB2481A" w14:textId="41C41791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86" w:type="dxa"/>
          </w:tcPr>
          <w:p w14:paraId="1184E57D" w14:textId="40A44881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52</w:t>
            </w:r>
          </w:p>
        </w:tc>
      </w:tr>
      <w:tr w:rsidR="005E6B27" w14:paraId="224769D6" w14:textId="77777777" w:rsidTr="00A37E59">
        <w:trPr>
          <w:jc w:val="center"/>
        </w:trPr>
        <w:tc>
          <w:tcPr>
            <w:tcW w:w="4673" w:type="dxa"/>
          </w:tcPr>
          <w:p w14:paraId="5BCC1CD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486" w:type="dxa"/>
          </w:tcPr>
          <w:p w14:paraId="407A4329" w14:textId="3087BC3A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86" w:type="dxa"/>
          </w:tcPr>
          <w:p w14:paraId="2D6F4F71" w14:textId="5972A2AD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18</w:t>
            </w:r>
          </w:p>
        </w:tc>
      </w:tr>
      <w:tr w:rsidR="005E6B27" w14:paraId="709E6FE8" w14:textId="77777777" w:rsidTr="00A37E59">
        <w:trPr>
          <w:jc w:val="center"/>
        </w:trPr>
        <w:tc>
          <w:tcPr>
            <w:tcW w:w="4673" w:type="dxa"/>
          </w:tcPr>
          <w:p w14:paraId="28B3EAAB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86" w:type="dxa"/>
          </w:tcPr>
          <w:p w14:paraId="193E773E" w14:textId="44AA4D66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86" w:type="dxa"/>
          </w:tcPr>
          <w:p w14:paraId="0C714631" w14:textId="2939EB0E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34</w:t>
            </w:r>
          </w:p>
        </w:tc>
      </w:tr>
      <w:tr w:rsidR="005E6B27" w14:paraId="7A9E236D" w14:textId="77777777" w:rsidTr="00A37E59">
        <w:trPr>
          <w:jc w:val="center"/>
        </w:trPr>
        <w:tc>
          <w:tcPr>
            <w:tcW w:w="4673" w:type="dxa"/>
          </w:tcPr>
          <w:p w14:paraId="09381AA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86" w:type="dxa"/>
          </w:tcPr>
          <w:p w14:paraId="48627C5D" w14:textId="49C2DF33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86" w:type="dxa"/>
          </w:tcPr>
          <w:p w14:paraId="0549C884" w14:textId="0DBC0382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128</w:t>
            </w:r>
          </w:p>
        </w:tc>
      </w:tr>
      <w:tr w:rsidR="005E6B27" w14:paraId="2CFD516F" w14:textId="77777777" w:rsidTr="00A37E59">
        <w:trPr>
          <w:jc w:val="center"/>
        </w:trPr>
        <w:tc>
          <w:tcPr>
            <w:tcW w:w="4673" w:type="dxa"/>
          </w:tcPr>
          <w:p w14:paraId="1FC204A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86" w:type="dxa"/>
          </w:tcPr>
          <w:p w14:paraId="7138946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</w:tcPr>
          <w:p w14:paraId="22A19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5E6B27" w14:paraId="200D0BA7" w14:textId="77777777" w:rsidTr="00A37E59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86" w:type="dxa"/>
          </w:tcPr>
          <w:p w14:paraId="1C02608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86" w:type="dxa"/>
          </w:tcPr>
          <w:p w14:paraId="223D2DA6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155488DC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>
        <w:t>5.1. Содержание дисциплины</w:t>
      </w:r>
      <w:bookmarkEnd w:id="12"/>
    </w:p>
    <w:p w14:paraId="6600B201" w14:textId="7EFDA018" w:rsidR="005E6B27" w:rsidRPr="00517828" w:rsidRDefault="005248AA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="002D0C44" w:rsidRPr="002D0C44">
        <w:rPr>
          <w:b/>
          <w:bCs/>
          <w:color w:val="000000"/>
          <w:sz w:val="28"/>
          <w:szCs w:val="28"/>
          <w:lang w:val="ru"/>
        </w:rPr>
        <w:t>Теоретические основы финансово-экономического анализа</w:t>
      </w:r>
    </w:p>
    <w:p w14:paraId="7F157A4B" w14:textId="77777777" w:rsidR="00A34A27" w:rsidRPr="00A34A27" w:rsidRDefault="00A34A27" w:rsidP="00A34A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4A27">
        <w:rPr>
          <w:color w:val="000000"/>
          <w:sz w:val="28"/>
          <w:szCs w:val="28"/>
        </w:rPr>
        <w:t>История и перспективы развития финансово-экономического анализа. Научные основы финансово-экономического анализа. Место финансово-экономического анализа в системе экономической науки. Сущность финансово-экономического анализа. Предмет финансово-экономического анализа. Задачи финансово-экономического анализа. Экономические показатели. Основные концепции финансово-экономического анализа. Содержание финансово-экономического анализа. Виды финансово-экономического анализа. Информационная база финансово-экономического анализа. Аналитические программные средства.</w:t>
      </w:r>
    </w:p>
    <w:p w14:paraId="6F371B4E" w14:textId="77777777" w:rsidR="002D0C44" w:rsidRDefault="005248AA" w:rsidP="005178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Тема 2. </w:t>
      </w:r>
      <w:r w:rsidR="002D0C44" w:rsidRPr="002D0C44">
        <w:rPr>
          <w:b/>
          <w:bCs/>
          <w:color w:val="000000"/>
          <w:sz w:val="28"/>
          <w:szCs w:val="28"/>
          <w:lang w:val="ru"/>
        </w:rPr>
        <w:t>Методы экономического анализа</w:t>
      </w:r>
      <w:r w:rsidR="002D0C44" w:rsidRPr="002D0C44">
        <w:rPr>
          <w:b/>
          <w:bCs/>
          <w:color w:val="000000"/>
          <w:sz w:val="28"/>
          <w:szCs w:val="28"/>
        </w:rPr>
        <w:t xml:space="preserve"> </w:t>
      </w:r>
    </w:p>
    <w:p w14:paraId="7576B2B9" w14:textId="77777777" w:rsidR="00A34A27" w:rsidRPr="00A34A27" w:rsidRDefault="00A34A27" w:rsidP="00A34A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A34A27">
        <w:rPr>
          <w:color w:val="000000"/>
          <w:sz w:val="28"/>
          <w:szCs w:val="28"/>
        </w:rPr>
        <w:t>Классификация методов экономического анализа. Методы экономической статистики. Методы линейного программирования. Функционально-стоимостной анализ. Имитационное моделирование. Логические методы экономического анализа. Анализ объема производства и реализации продукции. Анализ основных средств предприятия. Анализ трудовых ресурсов предприятия.   Анализ материальных ресурсов предприятия. Анализ резервов роста объема производства и реализации продукции. Анализ себестоимости продукции. Анализ финансовых результатов и рентабельности предприятия.</w:t>
      </w:r>
    </w:p>
    <w:p w14:paraId="3CFE42E9" w14:textId="0DD08698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</w:t>
      </w:r>
      <w:r w:rsidR="002D0C44" w:rsidRPr="002D0C44">
        <w:rPr>
          <w:b/>
          <w:bCs/>
          <w:color w:val="000000"/>
          <w:sz w:val="28"/>
          <w:szCs w:val="28"/>
          <w:lang w:val="ru"/>
        </w:rPr>
        <w:t>Методы финансового анализа</w:t>
      </w:r>
    </w:p>
    <w:p w14:paraId="357D91E5" w14:textId="77777777" w:rsidR="00A34A27" w:rsidRPr="00A34A27" w:rsidRDefault="00A34A27" w:rsidP="00A34A27">
      <w:pPr>
        <w:spacing w:line="360" w:lineRule="auto"/>
        <w:ind w:firstLine="567"/>
        <w:jc w:val="both"/>
        <w:rPr>
          <w:sz w:val="28"/>
          <w:szCs w:val="28"/>
          <w:lang w:val="ru"/>
        </w:rPr>
      </w:pPr>
      <w:r w:rsidRPr="00A34A27">
        <w:rPr>
          <w:sz w:val="28"/>
          <w:szCs w:val="28"/>
        </w:rPr>
        <w:t>Классификация методов финансового анализа. Сущность и задачи финансового анализа. Информационная база для проведения финансового анализа. Корректировка данных для проведения финансового анализа. Экспресс-анализ финансовых результатов. Экспресс-анализ финансового состояния предприятия. Детализированный финансовый анализ предприятия. Анализ дебиторской задолженности. Анализ кредиторской задолженности. Анализ вероятности банкротства. Определение кредитоспособности заемщиков.</w:t>
      </w:r>
    </w:p>
    <w:p w14:paraId="1DA72473" w14:textId="77777777" w:rsidR="005E6B27" w:rsidRDefault="005248AA">
      <w:pPr>
        <w:pStyle w:val="3"/>
        <w:jc w:val="center"/>
      </w:pPr>
      <w:bookmarkStart w:id="13" w:name="_Toc13228958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13"/>
    </w:p>
    <w:p w14:paraId="711CFC5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850"/>
        <w:gridCol w:w="2064"/>
      </w:tblGrid>
      <w:tr w:rsidR="005E6B27" w14:paraId="6DCC4E6F" w14:textId="77777777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22533A1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14:paraId="3E52B57F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67D97F9" w14:textId="77777777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D91B51C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083C" w14:textId="17A5B3DB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D0C44" w:rsidRPr="002D0C44">
              <w:rPr>
                <w:color w:val="000000"/>
                <w:sz w:val="24"/>
                <w:szCs w:val="24"/>
              </w:rPr>
              <w:t>Теоретические основы финансово-экономического анализа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02E8EADF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5CAB52D5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C62E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056CC9D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412596C3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2FC56D14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580970A1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7D32B68A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7C6E56C2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2029" w14:textId="707DEB62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2D0C44" w:rsidRPr="002D0C44">
              <w:rPr>
                <w:color w:val="000000"/>
                <w:sz w:val="24"/>
                <w:szCs w:val="24"/>
              </w:rPr>
              <w:t>Методы экономического анализа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4DA8E373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0E6A2913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C62E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097BA045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43095CB4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5C375903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248A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496A2A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08F00EA4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48B46B0D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3434" w14:textId="56D425B3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2D0C44" w:rsidRPr="002D0C44">
              <w:rPr>
                <w:color w:val="000000"/>
                <w:sz w:val="24"/>
                <w:szCs w:val="24"/>
              </w:rPr>
              <w:t>Методы финансового анализа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60EF0F4D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09C629C8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C62E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762CBCA8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057FA3E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14379079" w:rsidR="005E6B27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5248AA">
              <w:rPr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3E6C56A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D455AAC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77C654C5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79890DAD" w:rsidR="005E6B27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1FC747C9" w:rsidR="005E6B27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3506AA55" w:rsidR="005E6B27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0A92E709" w:rsidR="005E6B27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28975CFB" w:rsidR="005E6B27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7B4FB285" w:rsidR="005E6B27" w:rsidRDefault="00A37E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4A2EC1">
              <w:rPr>
                <w:sz w:val="24"/>
                <w:szCs w:val="24"/>
              </w:rPr>
              <w:t>К</w:t>
            </w:r>
            <w:r w:rsidR="005248AA">
              <w:rPr>
                <w:sz w:val="24"/>
                <w:szCs w:val="24"/>
              </w:rPr>
              <w:t>онтрольная работа</w:t>
            </w:r>
          </w:p>
        </w:tc>
      </w:tr>
      <w:tr w:rsidR="005E6B27" w14:paraId="0F2E14C9" w14:textId="777777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7A02FDFF" w:rsidR="005E6B27" w:rsidRDefault="00A37E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14939426" w:rsidR="005E6B27" w:rsidRDefault="004E3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  <w:p w14:paraId="6ECD9207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6B318838" w:rsidR="005E6B27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57294B31" w:rsidR="005E6B27" w:rsidRDefault="004E3EA4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4640A08D" w:rsidR="005E6B27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>
        <w:t>5.3. Содержание семинаров, практических занятий</w:t>
      </w:r>
      <w:bookmarkEnd w:id="16"/>
    </w:p>
    <w:p w14:paraId="0CC6B999" w14:textId="77777777" w:rsidR="005E6B27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3ECAEBB6" w14:textId="77777777" w:rsidR="005E6B2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5E6B27" w14:paraId="2D003B96" w14:textId="77777777">
        <w:tc>
          <w:tcPr>
            <w:tcW w:w="2509" w:type="dxa"/>
          </w:tcPr>
          <w:p w14:paraId="09C189C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60CE3C0D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62E2A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14:paraId="58A59722" w14:textId="77777777">
        <w:tc>
          <w:tcPr>
            <w:tcW w:w="2509" w:type="dxa"/>
          </w:tcPr>
          <w:p w14:paraId="7CFAACD9" w14:textId="76C599B1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D0C44" w:rsidRPr="002D0C44">
              <w:rPr>
                <w:color w:val="000000"/>
                <w:sz w:val="24"/>
                <w:szCs w:val="24"/>
              </w:rPr>
              <w:t>Теоретические основы финансово-экономического анализа</w:t>
            </w:r>
          </w:p>
        </w:tc>
        <w:tc>
          <w:tcPr>
            <w:tcW w:w="5968" w:type="dxa"/>
          </w:tcPr>
          <w:p w14:paraId="1ED78480" w14:textId="77777777" w:rsidR="00DC3FD3" w:rsidRPr="00DC3FD3" w:rsidRDefault="00DC3FD3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  <w:lang w:val="ru"/>
              </w:rPr>
            </w:pPr>
            <w:r w:rsidRPr="00DC3FD3">
              <w:rPr>
                <w:color w:val="000000"/>
                <w:lang w:val="ru"/>
              </w:rPr>
              <w:t>Объясните сущность понятия «финансово-экономический анализ».</w:t>
            </w:r>
          </w:p>
          <w:p w14:paraId="4D02D3BA" w14:textId="77777777" w:rsidR="00DC3FD3" w:rsidRPr="00DC3FD3" w:rsidRDefault="00DC3FD3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DC3FD3">
              <w:rPr>
                <w:color w:val="000000"/>
                <w:lang w:val="ru"/>
              </w:rPr>
              <w:t>Опишите сущность финансово-экономического анализа.</w:t>
            </w:r>
          </w:p>
          <w:p w14:paraId="00816D60" w14:textId="77777777" w:rsidR="00DC3FD3" w:rsidRPr="00DC3FD3" w:rsidRDefault="00DC3FD3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DC3FD3">
              <w:rPr>
                <w:color w:val="000000"/>
              </w:rPr>
              <w:t>Какие задачи решает финансово-экономический анализ.</w:t>
            </w:r>
          </w:p>
          <w:p w14:paraId="004DB772" w14:textId="77777777" w:rsidR="00DC3FD3" w:rsidRPr="00DC3FD3" w:rsidRDefault="00DC3FD3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  <w:lang w:val="ru"/>
              </w:rPr>
            </w:pPr>
            <w:r w:rsidRPr="00DC3FD3">
              <w:rPr>
                <w:color w:val="000000"/>
              </w:rPr>
              <w:t xml:space="preserve">Раскройте основные концепции </w:t>
            </w:r>
            <w:r w:rsidRPr="00DC3FD3">
              <w:rPr>
                <w:color w:val="000000"/>
                <w:lang w:val="ru"/>
              </w:rPr>
              <w:t>финансово-экономического анализа.</w:t>
            </w:r>
          </w:p>
          <w:p w14:paraId="40835367" w14:textId="77777777" w:rsidR="00DC3FD3" w:rsidRPr="00DC3FD3" w:rsidRDefault="00DC3FD3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  <w:lang w:val="ru"/>
              </w:rPr>
            </w:pPr>
            <w:r w:rsidRPr="00DC3FD3">
              <w:rPr>
                <w:color w:val="000000"/>
                <w:lang w:val="ru"/>
              </w:rPr>
              <w:t>Перечислите виды финансово-экономического анализа.</w:t>
            </w:r>
          </w:p>
          <w:p w14:paraId="0923643C" w14:textId="77777777" w:rsidR="00DC3FD3" w:rsidRPr="00DC3FD3" w:rsidRDefault="00DC3FD3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DC3FD3">
              <w:rPr>
                <w:color w:val="000000"/>
              </w:rPr>
              <w:t>Что включает в себя информационная база финансово-экономического анализа.</w:t>
            </w:r>
          </w:p>
          <w:p w14:paraId="2DC8F64A" w14:textId="1B8AD6D6" w:rsidR="00DC3FD3" w:rsidRPr="00DC3FD3" w:rsidRDefault="00DC3FD3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DC3FD3">
              <w:rPr>
                <w:color w:val="000000"/>
              </w:rPr>
              <w:t>Опишите взаимосвязь между бухгалтерским учетом и</w:t>
            </w:r>
            <w:r>
              <w:rPr>
                <w:color w:val="000000"/>
              </w:rPr>
              <w:t xml:space="preserve"> </w:t>
            </w:r>
            <w:r w:rsidRPr="00DC3FD3">
              <w:rPr>
                <w:color w:val="000000"/>
              </w:rPr>
              <w:t>финансово-экономическим анализом.</w:t>
            </w:r>
          </w:p>
          <w:p w14:paraId="25258B95" w14:textId="77777777" w:rsidR="0027336A" w:rsidRPr="00AC4732" w:rsidRDefault="0027336A" w:rsidP="0027336A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</w:rPr>
            </w:pPr>
          </w:p>
          <w:p w14:paraId="232E5B7C" w14:textId="2492F5DB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27336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526" w:type="dxa"/>
          </w:tcPr>
          <w:p w14:paraId="44785D71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14:paraId="1568CCC8" w14:textId="77777777">
        <w:tc>
          <w:tcPr>
            <w:tcW w:w="2509" w:type="dxa"/>
          </w:tcPr>
          <w:p w14:paraId="63A3E072" w14:textId="269C3A66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Тема 2. </w:t>
            </w:r>
            <w:r w:rsidR="002D0C44" w:rsidRPr="002D0C44">
              <w:rPr>
                <w:color w:val="000000"/>
                <w:sz w:val="24"/>
                <w:szCs w:val="24"/>
              </w:rPr>
              <w:t>Методы экономического анализа</w:t>
            </w:r>
          </w:p>
        </w:tc>
        <w:tc>
          <w:tcPr>
            <w:tcW w:w="5968" w:type="dxa"/>
          </w:tcPr>
          <w:p w14:paraId="0FE66726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  <w:lang w:val="ru"/>
              </w:rPr>
              <w:t xml:space="preserve">Какие методы применяются в экономическом анализе? </w:t>
            </w:r>
          </w:p>
          <w:p w14:paraId="150FDD19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  <w:lang w:val="ru"/>
              </w:rPr>
              <w:t>Чем отличаются способы детерминированного и стохастического факторного анализа?</w:t>
            </w:r>
          </w:p>
          <w:p w14:paraId="1CA1B5B7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  <w:lang w:val="ru"/>
              </w:rPr>
              <w:t>Какие основные типы детерминированных факторных моделей вы знаете?</w:t>
            </w:r>
          </w:p>
          <w:p w14:paraId="02C4F8B6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  <w:lang w:val="ru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  <w:lang w:val="ru"/>
              </w:rPr>
              <w:t>Какова последовательность построения модели с использованием метода элиминирования?</w:t>
            </w:r>
          </w:p>
          <w:p w14:paraId="59861FAE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</w:rPr>
              <w:t xml:space="preserve">Из каких основных этапов состоит метод цепных подстановок? </w:t>
            </w:r>
          </w:p>
          <w:p w14:paraId="097A2D95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</w:rPr>
              <w:t xml:space="preserve">В чем сущность метода абсолютных и относительных разниц? </w:t>
            </w:r>
          </w:p>
          <w:p w14:paraId="2F336FAB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</w:rPr>
              <w:t>Какие методы позволяют оптимизировать экономические показатели деятельности предприятия?</w:t>
            </w:r>
          </w:p>
          <w:p w14:paraId="634FB1FC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</w:rPr>
              <w:t>В чем сущность функционально-стоимостного метода — наиболее эффективного метода выявления резервов?</w:t>
            </w:r>
          </w:p>
          <w:p w14:paraId="036BF99A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</w:rPr>
              <w:t>Какие показатели отражают финансовый результат деятельности предприятия?</w:t>
            </w:r>
          </w:p>
          <w:p w14:paraId="60532F62" w14:textId="77777777" w:rsidR="00153656" w:rsidRPr="00153656" w:rsidRDefault="001536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153656">
              <w:rPr>
                <w:color w:val="1D1C1D"/>
                <w:sz w:val="24"/>
                <w:szCs w:val="24"/>
                <w:highlight w:val="white"/>
              </w:rPr>
              <w:t>Что представляют собой прочие доходы предприятия?</w:t>
            </w:r>
          </w:p>
          <w:p w14:paraId="4C397BC4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4F1EA" w14:textId="18841742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AE161F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526" w:type="dxa"/>
          </w:tcPr>
          <w:p w14:paraId="4B519FB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14:paraId="37ACC277" w14:textId="77777777">
        <w:trPr>
          <w:trHeight w:val="273"/>
        </w:trPr>
        <w:tc>
          <w:tcPr>
            <w:tcW w:w="2509" w:type="dxa"/>
          </w:tcPr>
          <w:p w14:paraId="7084C8F4" w14:textId="1E1040F0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2D0C44" w:rsidRPr="002D0C44">
              <w:rPr>
                <w:color w:val="000000"/>
                <w:sz w:val="24"/>
                <w:szCs w:val="24"/>
              </w:rPr>
              <w:t>Методы финансового анализа</w:t>
            </w:r>
          </w:p>
        </w:tc>
        <w:tc>
          <w:tcPr>
            <w:tcW w:w="5968" w:type="dxa"/>
          </w:tcPr>
          <w:p w14:paraId="3C550DD4" w14:textId="77777777" w:rsidR="00153656" w:rsidRPr="00153656" w:rsidRDefault="0015365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153656">
              <w:rPr>
                <w:color w:val="000000"/>
                <w:sz w:val="24"/>
                <w:szCs w:val="24"/>
                <w:lang w:val="ru"/>
              </w:rPr>
              <w:t>Чем отличается внешний анализ финансового состояния предприятия от внутреннего?</w:t>
            </w:r>
          </w:p>
          <w:p w14:paraId="26004E1E" w14:textId="77777777" w:rsidR="00153656" w:rsidRPr="00153656" w:rsidRDefault="0015365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153656">
              <w:rPr>
                <w:color w:val="000000"/>
                <w:sz w:val="24"/>
                <w:szCs w:val="24"/>
                <w:lang w:val="ru"/>
              </w:rPr>
              <w:t>Кто является пользователем внутреннего анализа финансового состояния предприятия?</w:t>
            </w:r>
          </w:p>
          <w:p w14:paraId="74C18F0A" w14:textId="77777777" w:rsidR="00153656" w:rsidRPr="00153656" w:rsidRDefault="0015365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153656">
              <w:rPr>
                <w:color w:val="000000"/>
                <w:sz w:val="24"/>
                <w:szCs w:val="24"/>
                <w:lang w:val="ru"/>
              </w:rPr>
              <w:t>Для чего при анализе нужно переносить ряд статей баланса из краткосрочных обязательств в раздел собственного капитала?</w:t>
            </w:r>
          </w:p>
          <w:p w14:paraId="4099710A" w14:textId="77777777" w:rsidR="00153656" w:rsidRPr="00153656" w:rsidRDefault="0015365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153656">
              <w:rPr>
                <w:color w:val="000000"/>
                <w:sz w:val="24"/>
                <w:szCs w:val="24"/>
                <w:lang w:val="ru"/>
              </w:rPr>
              <w:t>Какие показатели применяются для оценки прибыльности хозяйственной деятельности?</w:t>
            </w:r>
          </w:p>
          <w:p w14:paraId="59925097" w14:textId="77777777" w:rsidR="00153656" w:rsidRPr="00153656" w:rsidRDefault="0015365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153656">
              <w:rPr>
                <w:color w:val="000000"/>
                <w:sz w:val="24"/>
                <w:szCs w:val="24"/>
                <w:lang w:val="ru"/>
              </w:rPr>
              <w:t>Перечислите показатели, применяющиеся для оценки эффективности управления.</w:t>
            </w:r>
          </w:p>
          <w:p w14:paraId="5D2AA764" w14:textId="77777777" w:rsidR="00153656" w:rsidRPr="00153656" w:rsidRDefault="0015365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153656">
              <w:rPr>
                <w:color w:val="000000"/>
                <w:sz w:val="24"/>
                <w:szCs w:val="24"/>
                <w:lang w:val="ru"/>
              </w:rPr>
              <w:t>Какие показатели применяются для оценки платежеспособности предприятия?</w:t>
            </w:r>
          </w:p>
          <w:p w14:paraId="48648ECE" w14:textId="77777777" w:rsidR="00153656" w:rsidRPr="00153656" w:rsidRDefault="0015365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153656">
              <w:rPr>
                <w:color w:val="000000"/>
                <w:sz w:val="24"/>
                <w:szCs w:val="24"/>
                <w:lang w:val="ru"/>
              </w:rPr>
              <w:t>Перечислите показатели, применяющиеся для оценки финансовой устойчивости предприятия</w:t>
            </w:r>
          </w:p>
          <w:p w14:paraId="4DF96694" w14:textId="77777777" w:rsidR="0027336A" w:rsidRPr="00105A9C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7DF99C2" w14:textId="7BB939ED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AE161F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526" w:type="dxa"/>
          </w:tcPr>
          <w:p w14:paraId="481A65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77F046FD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7E04C46" w14:textId="77777777" w:rsidR="005E6B27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8174D46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5E6B27" w14:paraId="63497F87" w14:textId="77777777">
        <w:tc>
          <w:tcPr>
            <w:tcW w:w="2510" w:type="dxa"/>
          </w:tcPr>
          <w:p w14:paraId="10FC600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152" w:type="dxa"/>
          </w:tcPr>
          <w:p w14:paraId="3CFBDD95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2570611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14:paraId="37F7A14C" w14:textId="77777777">
        <w:tc>
          <w:tcPr>
            <w:tcW w:w="2510" w:type="dxa"/>
          </w:tcPr>
          <w:p w14:paraId="15AE4586" w14:textId="1CF35E39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="002D0C44" w:rsidRPr="002D0C44">
              <w:rPr>
                <w:color w:val="000000"/>
                <w:sz w:val="24"/>
                <w:szCs w:val="24"/>
              </w:rPr>
              <w:t>Теоретические основы финансово-экономического анализа</w:t>
            </w:r>
          </w:p>
        </w:tc>
        <w:tc>
          <w:tcPr>
            <w:tcW w:w="4152" w:type="dxa"/>
          </w:tcPr>
          <w:p w14:paraId="04FAE75E" w14:textId="77777777" w:rsidR="00DF3E2D" w:rsidRPr="00DF3E2D" w:rsidRDefault="00DF3E2D" w:rsidP="00DF3E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</w:rPr>
              <w:t xml:space="preserve">На чем базируется </w:t>
            </w:r>
            <w:r w:rsidRPr="00DF3E2D">
              <w:rPr>
                <w:color w:val="000000"/>
                <w:sz w:val="24"/>
                <w:szCs w:val="24"/>
                <w:lang w:val="ru"/>
              </w:rPr>
              <w:t>финансово-экономический анализ.</w:t>
            </w:r>
          </w:p>
          <w:p w14:paraId="288AC1E4" w14:textId="77777777" w:rsidR="00DF3E2D" w:rsidRPr="00DF3E2D" w:rsidRDefault="00DF3E2D" w:rsidP="00DF3E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</w:rPr>
              <w:t xml:space="preserve">Что является предметом </w:t>
            </w:r>
            <w:r w:rsidRPr="00DF3E2D">
              <w:rPr>
                <w:color w:val="000000"/>
                <w:sz w:val="24"/>
                <w:szCs w:val="24"/>
                <w:lang w:val="ru"/>
              </w:rPr>
              <w:t>финансово-экономического анализа.</w:t>
            </w:r>
          </w:p>
          <w:p w14:paraId="6E3D0747" w14:textId="77777777" w:rsidR="00DF3E2D" w:rsidRPr="00DF3E2D" w:rsidRDefault="00DF3E2D" w:rsidP="00DF3E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</w:rPr>
              <w:t xml:space="preserve">Какие концепции </w:t>
            </w:r>
            <w:r w:rsidRPr="00DF3E2D">
              <w:rPr>
                <w:color w:val="000000"/>
                <w:sz w:val="24"/>
                <w:szCs w:val="24"/>
                <w:lang w:val="ru"/>
              </w:rPr>
              <w:t>финансово-экономического анализа вам известны?</w:t>
            </w:r>
          </w:p>
          <w:p w14:paraId="364D1256" w14:textId="77777777" w:rsidR="00DF3E2D" w:rsidRPr="00DF3E2D" w:rsidRDefault="00DF3E2D" w:rsidP="00DF3E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Что включает в себя содержание финансово-экономического анализа.</w:t>
            </w:r>
          </w:p>
          <w:p w14:paraId="45C53FE3" w14:textId="77777777" w:rsidR="00DF3E2D" w:rsidRPr="00DF3E2D" w:rsidRDefault="00DF3E2D" w:rsidP="00DF3E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Какие виды финансово-экономического анализа вы знаете?</w:t>
            </w:r>
          </w:p>
          <w:p w14:paraId="3B30CEB7" w14:textId="77777777" w:rsidR="00DF3E2D" w:rsidRPr="00DF3E2D" w:rsidRDefault="00DF3E2D" w:rsidP="00DF3E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 xml:space="preserve">Что относится к </w:t>
            </w:r>
            <w:proofErr w:type="spellStart"/>
            <w:r w:rsidRPr="00DF3E2D">
              <w:rPr>
                <w:color w:val="000000"/>
                <w:sz w:val="24"/>
                <w:szCs w:val="24"/>
              </w:rPr>
              <w:t>неучетным</w:t>
            </w:r>
            <w:proofErr w:type="spellEnd"/>
            <w:r w:rsidRPr="00DF3E2D">
              <w:rPr>
                <w:color w:val="000000"/>
                <w:sz w:val="24"/>
                <w:szCs w:val="24"/>
              </w:rPr>
              <w:t xml:space="preserve"> источникам информации для анализа.</w:t>
            </w:r>
          </w:p>
          <w:p w14:paraId="5A7727DB" w14:textId="77777777" w:rsidR="00DF3E2D" w:rsidRPr="00DF3E2D" w:rsidRDefault="00DF3E2D" w:rsidP="00DF3E2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Какие аналитические программные средства вам известны?</w:t>
            </w:r>
          </w:p>
          <w:p w14:paraId="7FE24EC7" w14:textId="77777777" w:rsidR="0027336A" w:rsidRDefault="0027336A" w:rsidP="00E96A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4F58D35" w14:textId="5C68D73B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27336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3341" w:type="dxa"/>
          </w:tcPr>
          <w:p w14:paraId="6B37115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6A6E8C2" w14:textId="77777777">
        <w:tc>
          <w:tcPr>
            <w:tcW w:w="2510" w:type="dxa"/>
          </w:tcPr>
          <w:p w14:paraId="31F3BDBF" w14:textId="052B6110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="002D0C44" w:rsidRPr="002D0C44">
              <w:rPr>
                <w:color w:val="000000"/>
                <w:sz w:val="24"/>
                <w:szCs w:val="24"/>
              </w:rPr>
              <w:t>Методы экономического анализа</w:t>
            </w:r>
          </w:p>
        </w:tc>
        <w:tc>
          <w:tcPr>
            <w:tcW w:w="4152" w:type="dxa"/>
          </w:tcPr>
          <w:p w14:paraId="13CC699E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В чем сущность способа элиминирования факторов?</w:t>
            </w:r>
          </w:p>
          <w:p w14:paraId="23FC831B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Какой основной недостаток метода элиминирования?"</w:t>
            </w:r>
          </w:p>
          <w:p w14:paraId="293E58D5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Каково основное отличие метода цепных подстановок от интегрального метода?</w:t>
            </w:r>
            <w:r w:rsidRPr="00DF3E2D">
              <w:rPr>
                <w:color w:val="000000"/>
                <w:sz w:val="24"/>
                <w:szCs w:val="24"/>
              </w:rPr>
              <w:tab/>
            </w:r>
          </w:p>
          <w:p w14:paraId="57E2BBCB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Что собой представляют методы корреляционного и регрессионного анализа?</w:t>
            </w:r>
          </w:p>
          <w:p w14:paraId="304B4179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Что учитывают модели операций дисконтирования?</w:t>
            </w:r>
          </w:p>
          <w:p w14:paraId="521B99EB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Какие основные методы сравнительной комплексной оценки вам известны?</w:t>
            </w:r>
          </w:p>
          <w:p w14:paraId="07ECB9D8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Что представляют собой прочие расходы предприятия?</w:t>
            </w:r>
          </w:p>
          <w:p w14:paraId="1FA25568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От каких факторов зависит прибыль от продаж?</w:t>
            </w:r>
          </w:p>
          <w:p w14:paraId="31B34AA1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 xml:space="preserve">Чем отличается методика анализа прибыли, применяемая на отечественных </w:t>
            </w:r>
          </w:p>
          <w:p w14:paraId="4642BFC8" w14:textId="77777777" w:rsidR="00DF3E2D" w:rsidRPr="00DF3E2D" w:rsidRDefault="00DF3E2D" w:rsidP="00DF3E2D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DF3E2D">
              <w:rPr>
                <w:color w:val="000000"/>
                <w:sz w:val="24"/>
                <w:szCs w:val="24"/>
              </w:rPr>
              <w:t>предприятиях, от анализа прибыли по системе «директ-костинг»?</w:t>
            </w:r>
          </w:p>
          <w:p w14:paraId="3B4D65B2" w14:textId="1B841C88" w:rsidR="005E6B27" w:rsidRDefault="005E6B27" w:rsidP="001F11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433AA7" w14:textId="0A3BB4BB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27336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3341" w:type="dxa"/>
          </w:tcPr>
          <w:p w14:paraId="652DDC1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B61BD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A94B57F" w14:textId="77777777">
        <w:tc>
          <w:tcPr>
            <w:tcW w:w="2510" w:type="dxa"/>
          </w:tcPr>
          <w:p w14:paraId="3C3C3810" w14:textId="5D4F5313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="002D0C44" w:rsidRPr="002D0C44">
              <w:rPr>
                <w:color w:val="000000"/>
                <w:sz w:val="24"/>
                <w:szCs w:val="24"/>
              </w:rPr>
              <w:t>Методы финансового анализа</w:t>
            </w:r>
          </w:p>
        </w:tc>
        <w:tc>
          <w:tcPr>
            <w:tcW w:w="4152" w:type="dxa"/>
          </w:tcPr>
          <w:p w14:paraId="25E95EB7" w14:textId="77777777" w:rsidR="00DF3E2D" w:rsidRPr="00DF3E2D" w:rsidRDefault="00DF3E2D" w:rsidP="00DF3E2D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Можно ли считать, что предприятие работает нормально, если его внеоборотные активы превышают собственный капитал?</w:t>
            </w:r>
          </w:p>
          <w:p w14:paraId="04E361AF" w14:textId="77777777" w:rsidR="00DF3E2D" w:rsidRPr="00DF3E2D" w:rsidRDefault="00DF3E2D" w:rsidP="00DF3E2D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Что уменьшает полученная предприятием величина убытков?</w:t>
            </w:r>
          </w:p>
          <w:p w14:paraId="222729D4" w14:textId="77777777" w:rsidR="00DF3E2D" w:rsidRPr="00DF3E2D" w:rsidRDefault="00DF3E2D" w:rsidP="00DF3E2D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Перечислите показатели, использующиеся для оценки прибыльности хозяйственной деятельности.</w:t>
            </w:r>
          </w:p>
          <w:p w14:paraId="537C66C8" w14:textId="77777777" w:rsidR="00DF3E2D" w:rsidRPr="00DF3E2D" w:rsidRDefault="00DF3E2D" w:rsidP="00DF3E2D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Какие показатели применяются для оценки эффективности управления?</w:t>
            </w:r>
          </w:p>
          <w:p w14:paraId="667FEC68" w14:textId="77777777" w:rsidR="00DF3E2D" w:rsidRPr="00DF3E2D" w:rsidRDefault="00DF3E2D" w:rsidP="00DF3E2D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Перечислите показатели, использующиеся для оценки эффективности управления.</w:t>
            </w:r>
          </w:p>
          <w:p w14:paraId="549D453F" w14:textId="77777777" w:rsidR="00DF3E2D" w:rsidRPr="00DF3E2D" w:rsidRDefault="00DF3E2D" w:rsidP="00DF3E2D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Какие показатели применяются для оценки деловой активности?</w:t>
            </w:r>
          </w:p>
          <w:p w14:paraId="04BD534B" w14:textId="0C64963F" w:rsidR="001F1157" w:rsidRPr="00DF3E2D" w:rsidRDefault="00DF3E2D" w:rsidP="00DF3E2D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  <w:lang w:val="ru"/>
              </w:rPr>
            </w:pPr>
            <w:r w:rsidRPr="00DF3E2D">
              <w:rPr>
                <w:color w:val="000000"/>
                <w:sz w:val="24"/>
                <w:szCs w:val="24"/>
                <w:lang w:val="ru"/>
              </w:rPr>
              <w:t>Какие показатели применяются для оценки финансовой устойчивости предприятия?</w:t>
            </w:r>
          </w:p>
          <w:p w14:paraId="6F751C0B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5C0282A" w14:textId="773CB09F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27336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3341" w:type="dxa"/>
          </w:tcPr>
          <w:p w14:paraId="57D1A82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3F251984" w14:textId="5734DB28" w:rsidR="005E6B27" w:rsidRDefault="005248AA" w:rsidP="0004233E">
      <w:pPr>
        <w:pStyle w:val="3"/>
      </w:pPr>
      <w:bookmarkStart w:id="21" w:name="_35nkun2" w:colFirst="0" w:colLast="0"/>
      <w:bookmarkStart w:id="22" w:name="_Toc132289589"/>
      <w:bookmarkEnd w:id="21"/>
      <w:r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Default="005E6B27"/>
    <w:p w14:paraId="66F4A10C" w14:textId="77777777" w:rsidR="005E6B27" w:rsidRDefault="005248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контрольной работы</w:t>
      </w:r>
      <w:r>
        <w:rPr>
          <w:b/>
          <w:color w:val="000000"/>
          <w:sz w:val="28"/>
          <w:szCs w:val="28"/>
        </w:rPr>
        <w:t>:</w:t>
      </w:r>
    </w:p>
    <w:p w14:paraId="51D347EA" w14:textId="009591BD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</w:t>
      </w:r>
      <w:r w:rsidR="0038542D" w:rsidRPr="0038542D">
        <w:rPr>
          <w:color w:val="000000"/>
          <w:sz w:val="28"/>
          <w:szCs w:val="28"/>
        </w:rPr>
        <w:t>Анализ состояния и использования трудовых ресурсов</w:t>
      </w:r>
      <w:r>
        <w:rPr>
          <w:color w:val="000000"/>
          <w:sz w:val="28"/>
          <w:szCs w:val="28"/>
        </w:rPr>
        <w:t>».</w:t>
      </w:r>
    </w:p>
    <w:p w14:paraId="317AADD5" w14:textId="5DC83D9D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>
        <w:rPr>
          <w:color w:val="000000"/>
          <w:sz w:val="28"/>
          <w:szCs w:val="28"/>
        </w:rPr>
        <w:t xml:space="preserve">загружает </w:t>
      </w:r>
      <w:r>
        <w:rPr>
          <w:color w:val="000000"/>
          <w:sz w:val="28"/>
          <w:szCs w:val="28"/>
        </w:rPr>
        <w:t xml:space="preserve">работу в личный кабинет. </w:t>
      </w:r>
    </w:p>
    <w:p w14:paraId="4B3A3EAD" w14:textId="77777777" w:rsidR="0038542D" w:rsidRPr="0038542D" w:rsidRDefault="005248AA" w:rsidP="0038542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  <w:r w:rsidR="0038542D">
        <w:rPr>
          <w:color w:val="000000"/>
          <w:sz w:val="28"/>
          <w:szCs w:val="28"/>
        </w:rPr>
        <w:t xml:space="preserve"> </w:t>
      </w:r>
      <w:r w:rsidR="0038542D" w:rsidRPr="0038542D">
        <w:rPr>
          <w:color w:val="000000"/>
          <w:sz w:val="28"/>
          <w:szCs w:val="28"/>
        </w:rPr>
        <w:t>научиться находить и анализировать информацию о заработной плате отдельных категорий работников.</w:t>
      </w:r>
    </w:p>
    <w:p w14:paraId="1F130F61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02E4D5D9" w14:textId="77777777" w:rsidR="0038542D" w:rsidRPr="0038542D" w:rsidRDefault="0038542D" w:rsidP="0038542D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  <w:lang w:eastAsia="ja-JP"/>
        </w:rPr>
      </w:pPr>
      <w:r w:rsidRPr="0038542D">
        <w:rPr>
          <w:color w:val="000000"/>
          <w:sz w:val="28"/>
          <w:szCs w:val="28"/>
          <w:lang w:eastAsia="ja-JP"/>
        </w:rPr>
        <w:t>По данным Росстата выберите информацию по заработной плате отдельных категорий работников социальной сферы и науки по разным регионам России.</w:t>
      </w:r>
    </w:p>
    <w:p w14:paraId="1FEC9963" w14:textId="77777777" w:rsidR="0038542D" w:rsidRPr="0038542D" w:rsidRDefault="0038542D" w:rsidP="0038542D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  <w:lang w:eastAsia="ja-JP"/>
        </w:rPr>
      </w:pPr>
      <w:r w:rsidRPr="0038542D">
        <w:rPr>
          <w:color w:val="000000"/>
          <w:sz w:val="28"/>
          <w:szCs w:val="28"/>
          <w:lang w:eastAsia="ja-JP"/>
        </w:rPr>
        <w:lastRenderedPageBreak/>
        <w:t xml:space="preserve">На основе анализа собранных данных проведите расчеты и выявите различия по заработной плате: а) по категориям работников социальной сферы и науки (с учетом уровня их образования); б) по федеральным округам; в) по регионам. </w:t>
      </w:r>
    </w:p>
    <w:p w14:paraId="52C51D3E" w14:textId="77777777" w:rsidR="0038542D" w:rsidRPr="0038542D" w:rsidRDefault="0038542D" w:rsidP="0038542D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  <w:lang w:eastAsia="ja-JP"/>
        </w:rPr>
      </w:pPr>
      <w:r w:rsidRPr="0038542D">
        <w:rPr>
          <w:color w:val="000000"/>
          <w:sz w:val="28"/>
          <w:szCs w:val="28"/>
          <w:lang w:eastAsia="ja-JP"/>
        </w:rPr>
        <w:t>Определите амплитуду колебаний данных показателей.</w:t>
      </w:r>
    </w:p>
    <w:p w14:paraId="6EFFBFCB" w14:textId="77777777" w:rsidR="0038542D" w:rsidRPr="0038542D" w:rsidRDefault="0038542D" w:rsidP="0038542D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  <w:lang w:eastAsia="ja-JP"/>
        </w:rPr>
      </w:pPr>
      <w:r w:rsidRPr="0038542D">
        <w:rPr>
          <w:color w:val="000000"/>
          <w:sz w:val="28"/>
          <w:szCs w:val="28"/>
          <w:lang w:eastAsia="ja-JP"/>
        </w:rPr>
        <w:t xml:space="preserve">Сравните полученные минимальные и максимальные значения показателя со средним по стране уровнем, а также уровнем заработной платы других категорий работников (например, государственных служащих). </w:t>
      </w:r>
    </w:p>
    <w:p w14:paraId="646DBAA4" w14:textId="77777777" w:rsidR="0038542D" w:rsidRPr="0038542D" w:rsidRDefault="0038542D" w:rsidP="0038542D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  <w:lang w:eastAsia="ja-JP"/>
        </w:rPr>
      </w:pPr>
      <w:r w:rsidRPr="0038542D">
        <w:rPr>
          <w:color w:val="000000"/>
          <w:sz w:val="28"/>
          <w:szCs w:val="28"/>
          <w:lang w:eastAsia="ja-JP"/>
        </w:rPr>
        <w:t>Полученные результаты проведенного экономического анализа представьте в табличной форме.</w:t>
      </w:r>
    </w:p>
    <w:p w14:paraId="2C9EE9C5" w14:textId="1E4DAD0A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677AE41C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>
        <w:rPr>
          <w:sz w:val="28"/>
          <w:szCs w:val="28"/>
        </w:rPr>
        <w:t>контрольную работу</w:t>
      </w:r>
      <w:r>
        <w:rPr>
          <w:color w:val="000000"/>
          <w:sz w:val="28"/>
          <w:szCs w:val="28"/>
        </w:rPr>
        <w:t xml:space="preserve"> в текстовом документе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10B783A8" w14:textId="6B6776D6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занятия «</w:t>
      </w:r>
      <w:r w:rsidR="0038542D" w:rsidRPr="0038542D">
        <w:rPr>
          <w:color w:val="000000"/>
          <w:sz w:val="28"/>
          <w:szCs w:val="28"/>
        </w:rPr>
        <w:t>Анализ состояния и использования трудовых ресурсов</w:t>
      </w:r>
      <w:r>
        <w:rPr>
          <w:color w:val="000000"/>
          <w:sz w:val="28"/>
          <w:szCs w:val="28"/>
        </w:rPr>
        <w:t>»</w:t>
      </w:r>
      <w:r w:rsidR="0038542D">
        <w:rPr>
          <w:color w:val="000000"/>
          <w:sz w:val="28"/>
          <w:szCs w:val="28"/>
        </w:rPr>
        <w:t>.</w:t>
      </w:r>
    </w:p>
    <w:p w14:paraId="6CC5593C" w14:textId="77777777" w:rsidR="001C2F9F" w:rsidRDefault="001C2F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14:paraId="6B428A63" w14:textId="2F4D0BCE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Критерии оценки: </w:t>
      </w:r>
    </w:p>
    <w:p w14:paraId="100A6BAA" w14:textId="77777777" w:rsidR="0038542D" w:rsidRPr="003871EC" w:rsidRDefault="0038542D" w:rsidP="0038542D">
      <w:pPr>
        <w:pStyle w:val="ae"/>
        <w:numPr>
          <w:ilvl w:val="0"/>
          <w:numId w:val="33"/>
        </w:numPr>
        <w:spacing w:before="200" w:line="360" w:lineRule="auto"/>
        <w:jc w:val="both"/>
        <w:textAlignment w:val="baseline"/>
        <w:rPr>
          <w:color w:val="000000"/>
          <w:sz w:val="28"/>
          <w:szCs w:val="28"/>
        </w:rPr>
      </w:pPr>
      <w:r w:rsidRPr="003871EC">
        <w:rPr>
          <w:color w:val="000000"/>
          <w:sz w:val="28"/>
          <w:szCs w:val="28"/>
        </w:rPr>
        <w:t>выявлено проблемное содержание ситуации</w:t>
      </w:r>
    </w:p>
    <w:p w14:paraId="7AD10915" w14:textId="77777777" w:rsidR="0038542D" w:rsidRPr="003871EC" w:rsidRDefault="0038542D" w:rsidP="0038542D">
      <w:pPr>
        <w:pStyle w:val="ae"/>
        <w:numPr>
          <w:ilvl w:val="0"/>
          <w:numId w:val="33"/>
        </w:numPr>
        <w:spacing w:before="200" w:line="360" w:lineRule="auto"/>
        <w:jc w:val="both"/>
        <w:textAlignment w:val="baseline"/>
        <w:rPr>
          <w:color w:val="000000"/>
          <w:sz w:val="28"/>
          <w:szCs w:val="28"/>
        </w:rPr>
      </w:pPr>
      <w:r w:rsidRPr="003871EC">
        <w:rPr>
          <w:color w:val="000000"/>
          <w:sz w:val="28"/>
          <w:szCs w:val="28"/>
        </w:rPr>
        <w:t>определены главные внутренние и внешние причины возникновения значительной дифференциации в уровне заработной платы.</w:t>
      </w:r>
    </w:p>
    <w:p w14:paraId="0020665C" w14:textId="093C0AF2" w:rsidR="0038542D" w:rsidRPr="0038542D" w:rsidRDefault="0038542D" w:rsidP="0038542D">
      <w:pPr>
        <w:pStyle w:val="ae"/>
        <w:numPr>
          <w:ilvl w:val="0"/>
          <w:numId w:val="33"/>
        </w:numPr>
        <w:spacing w:before="200" w:line="360" w:lineRule="auto"/>
        <w:jc w:val="both"/>
        <w:textAlignment w:val="baseline"/>
        <w:rPr>
          <w:color w:val="000000"/>
          <w:sz w:val="28"/>
          <w:szCs w:val="28"/>
        </w:rPr>
      </w:pPr>
      <w:r w:rsidRPr="003871EC">
        <w:rPr>
          <w:color w:val="000000"/>
          <w:sz w:val="28"/>
          <w:szCs w:val="28"/>
        </w:rPr>
        <w:t>указаны возможные последствия данной проблемной ситуации для оказания общественно значимых услуг работниками социальной сферы и науки, уровня занятости в указанных учреждениях, поведения на рынке труда.</w:t>
      </w:r>
    </w:p>
    <w:p w14:paraId="72C3E74E" w14:textId="77777777" w:rsidR="005E6B27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>
        <w:rPr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Default="005248AA" w:rsidP="00A37E59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-709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268"/>
        <w:gridCol w:w="2727"/>
        <w:gridCol w:w="4077"/>
      </w:tblGrid>
      <w:tr w:rsidR="005E6B27" w14:paraId="182F40F6" w14:textId="77777777" w:rsidTr="009D7C4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BA0605" w:rsidRPr="004A6341" w14:paraId="15E4FC6A" w14:textId="77777777" w:rsidTr="009D7C4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8906" w14:textId="77777777" w:rsidR="00BA0605" w:rsidRP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>ПКН-2</w:t>
            </w:r>
          </w:p>
          <w:p w14:paraId="20EA9F9E" w14:textId="0D8F8639" w:rsidR="00BA0605" w:rsidRP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8038" w14:textId="5580AE4C" w:rsidR="00BA0605" w:rsidRPr="00733CAA" w:rsidRDefault="00BA0605" w:rsidP="00733CAA">
            <w:pPr>
              <w:pStyle w:val="ae"/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  <w:r w:rsidRPr="00733CAA">
              <w:t>Применяет нормативно-правовую базу, регламентирующую порядок расчета финансово-экономических показателей.</w:t>
            </w:r>
          </w:p>
          <w:p w14:paraId="005E8697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1E5900E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DC26AAB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BAA16C5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14B822F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B924E7D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95DA16A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3B00789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EF0E400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309E1E0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280B22C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3B9A66C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7DA408C" w14:textId="56F73560" w:rsidR="00733CAA" w:rsidRPr="00733CAA" w:rsidRDefault="00733CAA" w:rsidP="00733CAA">
            <w:pPr>
              <w:pStyle w:val="ae"/>
              <w:widowControl w:val="0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733CAA">
              <w:rPr>
                <w:color w:val="000000"/>
              </w:rPr>
              <w:t>Производит расчет финансово-экономических показателей на макро-, мезо- и микроуровнях.</w:t>
            </w:r>
          </w:p>
          <w:p w14:paraId="4FAA6526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FD8ECCB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057ADD11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AB848AD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59FB3F7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663EFA4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FD35CD0" w14:textId="59C4B138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9CF8B55" w14:textId="3A02F326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E36CA67" w14:textId="0E03640E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322195F" w14:textId="48FAC1B1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56E5818F" w14:textId="2A143249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3D9EDFD" w14:textId="77777777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1550FF5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4030C9BA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DF10FE3" w14:textId="53FB6E9A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14:paraId="5BF1880D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00399E1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63FA4524" w14:textId="561CE06B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4AD7" w14:textId="77777777" w:rsid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A0605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A0605">
              <w:rPr>
                <w:color w:val="000000"/>
                <w:sz w:val="24"/>
                <w:szCs w:val="24"/>
              </w:rPr>
              <w:t xml:space="preserve"> нормативно-правовые документы, регламентирующие </w:t>
            </w:r>
            <w:r w:rsidRPr="00BA0605">
              <w:rPr>
                <w:sz w:val="24"/>
                <w:szCs w:val="24"/>
              </w:rPr>
              <w:t>порядок расчета финансово-экономических показателей.</w:t>
            </w:r>
          </w:p>
          <w:p w14:paraId="087CD0B3" w14:textId="77777777" w:rsid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A0605">
              <w:rPr>
                <w:b/>
                <w:bCs/>
                <w:sz w:val="24"/>
                <w:szCs w:val="24"/>
              </w:rPr>
              <w:t>Уметь:</w:t>
            </w:r>
            <w:r w:rsidRPr="00BA0605">
              <w:rPr>
                <w:sz w:val="24"/>
                <w:szCs w:val="24"/>
              </w:rPr>
              <w:t xml:space="preserve"> применять нормативно-правовые документы, регламентирующие порядок расчета финансово-экономических показателей.</w:t>
            </w:r>
          </w:p>
          <w:p w14:paraId="589865E2" w14:textId="77777777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A96B42D" w14:textId="577AD063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D995131" w14:textId="77777777" w:rsidR="009D7C40" w:rsidRDefault="009D7C40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31DD7C1" w14:textId="77777777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33CAA">
              <w:rPr>
                <w:b/>
                <w:bCs/>
                <w:sz w:val="24"/>
                <w:szCs w:val="24"/>
              </w:rPr>
              <w:t>Знать:</w:t>
            </w:r>
            <w:r w:rsidRPr="00733CAA">
              <w:rPr>
                <w:sz w:val="24"/>
                <w:szCs w:val="24"/>
              </w:rPr>
              <w:t xml:space="preserve"> ключевые финансово-экономические показатели на макро-, мезо- и микроуровнях.</w:t>
            </w:r>
          </w:p>
          <w:p w14:paraId="3B7D9396" w14:textId="77777777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D0AE31C" w14:textId="4E11629D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C0100A6" w14:textId="68246BDC" w:rsidR="009D7C40" w:rsidRDefault="009D7C40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84AC3DE" w14:textId="444A23AF" w:rsidR="009D7C40" w:rsidRDefault="009D7C40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B47D9D9" w14:textId="77777777" w:rsidR="009D7C40" w:rsidRDefault="009D7C40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FBBBAB0" w14:textId="77777777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4902FB7" w14:textId="77777777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33CAA">
              <w:rPr>
                <w:b/>
                <w:bCs/>
                <w:sz w:val="24"/>
                <w:szCs w:val="24"/>
              </w:rPr>
              <w:t>Уметь:</w:t>
            </w:r>
            <w:r w:rsidRPr="00733CAA">
              <w:rPr>
                <w:sz w:val="24"/>
                <w:szCs w:val="24"/>
              </w:rPr>
              <w:t xml:space="preserve"> проводить расчеты ключевых финансовых показателей.</w:t>
            </w:r>
          </w:p>
          <w:p w14:paraId="0227E9EE" w14:textId="77777777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62582CF" w14:textId="77777777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ED5DFEE" w14:textId="1D9C5E79" w:rsidR="00733CAA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33CAA">
              <w:rPr>
                <w:b/>
                <w:bCs/>
                <w:sz w:val="24"/>
                <w:szCs w:val="24"/>
              </w:rPr>
              <w:t>Знать:</w:t>
            </w:r>
            <w:r w:rsidRPr="00733CAA">
              <w:rPr>
                <w:sz w:val="24"/>
                <w:szCs w:val="24"/>
              </w:rPr>
              <w:t xml:space="preserve"> какие финансово-экономические показатели отражают результат деятельности предприятия.</w:t>
            </w:r>
          </w:p>
          <w:p w14:paraId="12E10840" w14:textId="77777777" w:rsidR="009D7C40" w:rsidRDefault="009D7C40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EECEAED" w14:textId="2DFC86C7" w:rsidR="00733CAA" w:rsidRPr="00BA0605" w:rsidRDefault="00733CAA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733CAA">
              <w:rPr>
                <w:b/>
                <w:bCs/>
                <w:sz w:val="24"/>
                <w:szCs w:val="24"/>
              </w:rPr>
              <w:t>Уметь:</w:t>
            </w:r>
            <w:r w:rsidRPr="00733CAA">
              <w:rPr>
                <w:sz w:val="24"/>
                <w:szCs w:val="24"/>
              </w:rPr>
              <w:t xml:space="preserve"> анализировать экономические процессы на основе полученных финансово-экономических показателей.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BFF1" w14:textId="77777777" w:rsidR="00BA0605" w:rsidRP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0B408447" w14:textId="77777777" w:rsid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 xml:space="preserve">Перечислите основные нормативно-правовые документы, регламентирующие </w:t>
            </w:r>
            <w:r w:rsidRPr="00BA0605">
              <w:rPr>
                <w:sz w:val="24"/>
                <w:szCs w:val="24"/>
              </w:rPr>
              <w:t>порядок расчета финансово-экономических показателей.</w:t>
            </w:r>
          </w:p>
          <w:p w14:paraId="354E22A7" w14:textId="6438BCF8" w:rsidR="00BA0605" w:rsidRP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>Задание</w:t>
            </w:r>
          </w:p>
          <w:p w14:paraId="119442AD" w14:textId="77777777" w:rsidR="00BA0605" w:rsidRPr="00BA0605" w:rsidRDefault="00BA0605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BA0605">
              <w:rPr>
                <w:sz w:val="24"/>
                <w:szCs w:val="24"/>
              </w:rPr>
              <w:t>В компании необходимо провести анализ финансово-экономических показателей. Используя нормативно-правовые документы, определите порядок расчета следующих показателей:</w:t>
            </w:r>
          </w:p>
          <w:p w14:paraId="7FCEB0CC" w14:textId="77777777" w:rsidR="00BA0605" w:rsidRPr="00BA0605" w:rsidRDefault="00BA0605" w:rsidP="00BA0605">
            <w:pPr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BA0605">
              <w:rPr>
                <w:sz w:val="24"/>
                <w:szCs w:val="24"/>
              </w:rPr>
              <w:t>Чистая прибыль.</w:t>
            </w:r>
          </w:p>
          <w:p w14:paraId="7CF75514" w14:textId="77777777" w:rsidR="00BA0605" w:rsidRDefault="00BA0605" w:rsidP="00BA0605">
            <w:pPr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BA0605">
              <w:rPr>
                <w:sz w:val="24"/>
                <w:szCs w:val="24"/>
              </w:rPr>
              <w:t>Рентабельность продаж.</w:t>
            </w:r>
          </w:p>
          <w:p w14:paraId="2ECE6D41" w14:textId="77777777" w:rsidR="00BA0605" w:rsidRDefault="00BA0605" w:rsidP="00BA0605">
            <w:pPr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BA0605">
              <w:rPr>
                <w:sz w:val="24"/>
                <w:szCs w:val="24"/>
              </w:rPr>
              <w:t>Коэффициент текущей ликвидности.</w:t>
            </w:r>
          </w:p>
          <w:p w14:paraId="703DB5F4" w14:textId="77777777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20A584C5" w14:textId="07F5800A" w:rsidR="00F24DC1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>Задание</w:t>
            </w:r>
          </w:p>
          <w:p w14:paraId="5C3827B5" w14:textId="77777777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>Какой из следующих показателей используется для оценки эффективности использования активов компании?</w:t>
            </w:r>
          </w:p>
          <w:p w14:paraId="71583C58" w14:textId="77777777" w:rsidR="00733CAA" w:rsidRPr="00733CAA" w:rsidRDefault="00733CAA" w:rsidP="00733CAA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>Чистая прибыль</w:t>
            </w:r>
          </w:p>
          <w:p w14:paraId="610FE3E5" w14:textId="77777777" w:rsidR="00733CAA" w:rsidRPr="00733CAA" w:rsidRDefault="00733CAA" w:rsidP="00733CAA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>Коэффициент текущей ликвидности</w:t>
            </w:r>
          </w:p>
          <w:p w14:paraId="3A71AA55" w14:textId="77777777" w:rsidR="00733CAA" w:rsidRDefault="00733CAA" w:rsidP="00733CAA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>Рентабельность активов</w:t>
            </w:r>
          </w:p>
          <w:p w14:paraId="09CED4BA" w14:textId="77777777" w:rsidR="00733CAA" w:rsidRDefault="00733CAA" w:rsidP="00733CAA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>Коэффициент оборачиваемости запасов</w:t>
            </w:r>
          </w:p>
          <w:p w14:paraId="12D3BE86" w14:textId="7EE3AD36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>Задание</w:t>
            </w:r>
          </w:p>
          <w:p w14:paraId="713EABE2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 xml:space="preserve">Объясните, какие ключевые показатели необходимо рассчитывать для оценки финансового состояния </w:t>
            </w:r>
            <w:r w:rsidRPr="00733CAA">
              <w:rPr>
                <w:sz w:val="24"/>
                <w:szCs w:val="24"/>
              </w:rPr>
              <w:lastRenderedPageBreak/>
              <w:t>организации.</w:t>
            </w:r>
          </w:p>
          <w:p w14:paraId="2382618A" w14:textId="77777777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3477F726" w14:textId="5543C250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>Задание</w:t>
            </w:r>
          </w:p>
          <w:p w14:paraId="4F252355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>Перечислите финансово-экономические показатели, отражающие результат деятельности предприятия.</w:t>
            </w:r>
          </w:p>
          <w:p w14:paraId="6DA00787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00AE057" w14:textId="0757E993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27901CB" w14:textId="03134409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BA0605">
              <w:rPr>
                <w:color w:val="000000"/>
                <w:sz w:val="24"/>
                <w:szCs w:val="24"/>
              </w:rPr>
              <w:t>Задание</w:t>
            </w:r>
          </w:p>
          <w:p w14:paraId="6E4987A0" w14:textId="1525C671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33CAA">
              <w:rPr>
                <w:sz w:val="24"/>
                <w:szCs w:val="24"/>
              </w:rPr>
              <w:t>Постоянные издержки предприятия по изготовлению продукции составили 450 тыс. руб. Маржинальный доход на единицу продукции — 6 тыс. руб. Рассчитайте запас прочности, если фактический выпуск продукции 100 шт. Сделайте выводы.</w:t>
            </w:r>
          </w:p>
        </w:tc>
      </w:tr>
      <w:tr w:rsidR="00733CAA" w:rsidRPr="004A6341" w14:paraId="7380ED75" w14:textId="77777777" w:rsidTr="009D7C40">
        <w:trPr>
          <w:trHeight w:val="96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1F78" w14:textId="77777777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lastRenderedPageBreak/>
              <w:t>ПКН-4</w:t>
            </w:r>
          </w:p>
          <w:p w14:paraId="1E8DB4F8" w14:textId="116131BD" w:rsidR="00733CAA" w:rsidRPr="00733CAA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2552" w14:textId="77777777" w:rsidR="00733CAA" w:rsidRDefault="00733CAA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733CAA"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759AECCA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D8ED08E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A040825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4D1DA25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BBC1165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FC3B4B3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4CE64C5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3C0C25F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615BD68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23A2CB2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A99F6C8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594C6CFC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DBA2EEE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A2A0807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9A49DBE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4D62961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FADAC26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FE433C4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5624A76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D6E7CBD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55502A89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D01F04F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46D032C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1EE4512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57745990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C3C26B8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520FCC52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B05CEF3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37C4B8D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3730DCB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4A1F1C8" w14:textId="77777777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8BC97E4" w14:textId="2E7720C6" w:rsidR="009E7206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9E7206">
              <w:t>2. Рассчитывает и интерпретирует показатели деятельности экономических субъектов.</w:t>
            </w:r>
          </w:p>
          <w:p w14:paraId="3D645CEB" w14:textId="6FE478AB" w:rsidR="009E7206" w:rsidRPr="00733CAA" w:rsidRDefault="009E7206" w:rsidP="00733CAA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075C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733CAA">
              <w:rPr>
                <w:color w:val="000000"/>
                <w:sz w:val="24"/>
                <w:szCs w:val="24"/>
              </w:rPr>
              <w:t xml:space="preserve"> факторы экономического роста производственного потенциала.</w:t>
            </w:r>
          </w:p>
          <w:p w14:paraId="68B2F8BD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3E34C8A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4BA0E0F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B6AAEF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909E076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2A41881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8EE0D3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6950B1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AF2BA0C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600FAF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2E538A1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6EC64E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A3C3588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46C8979" w14:textId="77777777" w:rsid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ED12C1" w14:textId="77777777" w:rsidR="00733CAA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E7206">
              <w:rPr>
                <w:color w:val="000000"/>
                <w:sz w:val="24"/>
                <w:szCs w:val="24"/>
              </w:rPr>
              <w:t xml:space="preserve"> проводить анализ внешней среды ведения бизнеса.</w:t>
            </w:r>
          </w:p>
          <w:p w14:paraId="3A5C1AB1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CC1920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FAD223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4DEAC04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9B5A3BB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D261D39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D5BE8D3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1B3E887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D15D03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0517E8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A599F26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A8D40E9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3A1DBC2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97FB066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DC1148E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D56831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43FC16C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6D462BC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703AFDF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1A1F519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798F509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21055D5" w14:textId="77777777" w:rsidR="009E7206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E7206">
              <w:rPr>
                <w:color w:val="000000"/>
                <w:sz w:val="24"/>
                <w:szCs w:val="24"/>
              </w:rPr>
              <w:t xml:space="preserve"> показатели, отражающие результат финансовой деятельности предприятия.</w:t>
            </w:r>
          </w:p>
          <w:p w14:paraId="2FCC1294" w14:textId="77777777" w:rsidR="009D7C40" w:rsidRDefault="009D7C40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E4D8082" w14:textId="46A129C4" w:rsidR="009E7206" w:rsidRPr="00733CAA" w:rsidRDefault="009E7206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9E7206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E7206">
              <w:rPr>
                <w:color w:val="000000"/>
                <w:sz w:val="24"/>
                <w:szCs w:val="24"/>
              </w:rPr>
              <w:t xml:space="preserve"> рассчитывать и интерпретировать показатели деятельности экономических субъектов.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B9F9" w14:textId="77777777" w:rsidR="00733CAA" w:rsidRPr="00733CAA" w:rsidRDefault="00733CAA" w:rsidP="00733C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29755808" w14:textId="77777777" w:rsidR="00733CAA" w:rsidRPr="00733CAA" w:rsidRDefault="00733CAA" w:rsidP="00733C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Важнейшим условием эффективности производства является:</w:t>
            </w:r>
          </w:p>
          <w:p w14:paraId="15BEE4D4" w14:textId="77777777" w:rsidR="00733CAA" w:rsidRPr="00733CAA" w:rsidRDefault="00733CAA" w:rsidP="00733CAA">
            <w:pPr>
              <w:pStyle w:val="ae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ind w:left="464"/>
              <w:jc w:val="both"/>
              <w:rPr>
                <w:color w:val="000000"/>
              </w:rPr>
            </w:pPr>
            <w:r w:rsidRPr="00733CAA">
              <w:rPr>
                <w:color w:val="000000"/>
              </w:rPr>
              <w:t>опережающий рост средней заработной платы по сравнению с ростом производительности</w:t>
            </w:r>
          </w:p>
          <w:p w14:paraId="575D5C26" w14:textId="77777777" w:rsidR="00733CAA" w:rsidRPr="00733CAA" w:rsidRDefault="00733CAA" w:rsidP="00733CAA">
            <w:pPr>
              <w:pStyle w:val="ae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ind w:left="464"/>
              <w:jc w:val="both"/>
              <w:rPr>
                <w:color w:val="000000"/>
              </w:rPr>
            </w:pPr>
            <w:r w:rsidRPr="00733CAA">
              <w:rPr>
                <w:color w:val="000000"/>
              </w:rPr>
              <w:t>синхронный рост производительности труда и средней заработной платы</w:t>
            </w:r>
          </w:p>
          <w:p w14:paraId="6FD7747B" w14:textId="77777777" w:rsidR="00733CAA" w:rsidRDefault="00733CAA" w:rsidP="00733CAA">
            <w:pPr>
              <w:pStyle w:val="ae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ind w:left="464"/>
              <w:jc w:val="both"/>
              <w:rPr>
                <w:color w:val="000000"/>
              </w:rPr>
            </w:pPr>
            <w:r w:rsidRPr="00733CAA">
              <w:rPr>
                <w:color w:val="000000"/>
              </w:rPr>
              <w:t>рост производительности труда без роста заработной платы</w:t>
            </w:r>
          </w:p>
          <w:p w14:paraId="52ABF3F3" w14:textId="77777777" w:rsidR="00733CAA" w:rsidRDefault="00733CAA" w:rsidP="00733CAA">
            <w:pPr>
              <w:pStyle w:val="ae"/>
              <w:widowControl w:val="0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ind w:left="464"/>
              <w:jc w:val="both"/>
              <w:rPr>
                <w:color w:val="000000"/>
              </w:rPr>
            </w:pPr>
            <w:r w:rsidRPr="00733CAA">
              <w:rPr>
                <w:color w:val="000000"/>
              </w:rPr>
              <w:t>опережающий рост производительности труда по сравнению с ростом средней заработной платы</w:t>
            </w:r>
          </w:p>
          <w:p w14:paraId="44BFB3B1" w14:textId="7132F4E8" w:rsidR="00733CAA" w:rsidRPr="00733CAA" w:rsidRDefault="00733CAA" w:rsidP="00733C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Задание</w:t>
            </w:r>
          </w:p>
          <w:p w14:paraId="095D5935" w14:textId="77777777" w:rsidR="00733CAA" w:rsidRPr="00733CAA" w:rsidRDefault="00733CAA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В таблице представлена динамика изменений курсов доллара США и евро на начало 2000—2023 гг.</w:t>
            </w:r>
          </w:p>
          <w:p w14:paraId="5D33F9CE" w14:textId="77777777" w:rsidR="00733CAA" w:rsidRPr="00733CAA" w:rsidRDefault="00733CAA" w:rsidP="009E7206">
            <w:pPr>
              <w:widowControl w:val="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На основе представленных данных проанализируйте изменения курса доллара и евро за рассматриваемый период.</w:t>
            </w:r>
          </w:p>
          <w:p w14:paraId="2E032C7A" w14:textId="77777777" w:rsidR="00733CAA" w:rsidRPr="00733CAA" w:rsidRDefault="00733CAA" w:rsidP="009E7206">
            <w:pPr>
              <w:widowControl w:val="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Выделите наиболее значимые расчетные периоды и проанализируйте изменения двух международных валют.</w:t>
            </w:r>
          </w:p>
          <w:p w14:paraId="4ACE1997" w14:textId="77777777" w:rsidR="00733CAA" w:rsidRPr="00733CAA" w:rsidRDefault="00733CAA" w:rsidP="009E7206">
            <w:pPr>
              <w:widowControl w:val="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Определите главные внутренние и внешние причины возникновения данной ситуации.</w:t>
            </w:r>
          </w:p>
          <w:p w14:paraId="42E60455" w14:textId="77777777" w:rsidR="00733CAA" w:rsidRDefault="00733CAA" w:rsidP="009E7206">
            <w:pPr>
              <w:widowControl w:val="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 xml:space="preserve">Представьте последствия данной </w:t>
            </w:r>
            <w:r w:rsidRPr="00733CAA">
              <w:rPr>
                <w:color w:val="000000"/>
                <w:sz w:val="24"/>
                <w:szCs w:val="24"/>
              </w:rPr>
              <w:lastRenderedPageBreak/>
              <w:t>проблемной ситуации для разных участников.</w:t>
            </w:r>
          </w:p>
          <w:p w14:paraId="0AD1F3C3" w14:textId="77777777" w:rsidR="00733CAA" w:rsidRDefault="00733CAA" w:rsidP="009E7206">
            <w:pPr>
              <w:widowControl w:val="0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Разделите всех участников ситуации на получателей убытков и получателей выгод от данных изменений курса валют в течение одного года с учетом выбранных периодов.</w:t>
            </w:r>
          </w:p>
          <w:p w14:paraId="1C745583" w14:textId="77777777" w:rsidR="009D7C40" w:rsidRDefault="009D7C40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CF9AED9" w14:textId="3212F601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33CAA">
              <w:rPr>
                <w:color w:val="000000"/>
                <w:sz w:val="24"/>
                <w:szCs w:val="24"/>
              </w:rPr>
              <w:t>Задание</w:t>
            </w:r>
          </w:p>
          <w:p w14:paraId="0D776669" w14:textId="77777777" w:rsid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Перечислите показатели, отражающие результат финансовой деятельности предприятия.</w:t>
            </w:r>
          </w:p>
          <w:p w14:paraId="032AA9F8" w14:textId="77777777" w:rsid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57AB99A2" w14:textId="77777777" w:rsidR="009D7C40" w:rsidRDefault="009D7C40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739140E3" w14:textId="71EACC46" w:rsid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Задание</w:t>
            </w:r>
          </w:p>
          <w:p w14:paraId="0E47CC9A" w14:textId="26732B91" w:rsidR="009E7206" w:rsidRPr="00733CAA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160" w:line="259" w:lineRule="auto"/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Прибыль предприятия за 1-й год составила 250 тыс. руб., а сумма постоянных затрат — 450 тыс. руб. Во 2-м году сумма прибыли — 470 тыс. руб., сумма постоянных затрат — 350 тыс. руб. Рассчитайте маржинальный доход предприятия за каждый год и его динамику. Сделайте выводы.</w:t>
            </w:r>
          </w:p>
        </w:tc>
      </w:tr>
      <w:tr w:rsidR="009E7206" w:rsidRPr="004A6341" w14:paraId="18AC9445" w14:textId="77777777" w:rsidTr="009D7C40">
        <w:trPr>
          <w:trHeight w:val="96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8D97" w14:textId="77777777" w:rsidR="009E7206" w:rsidRP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lastRenderedPageBreak/>
              <w:t>ПКН-5</w:t>
            </w:r>
          </w:p>
          <w:p w14:paraId="5DE8D494" w14:textId="70EF835D" w:rsidR="009E7206" w:rsidRP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F4EF" w14:textId="77777777" w:rsid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9E7206"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5B1D344D" w14:textId="77777777" w:rsid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8F4723F" w14:textId="77777777" w:rsid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3826535" w14:textId="77777777" w:rsid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9E6088E" w14:textId="77777777" w:rsid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607CDA3" w14:textId="77777777" w:rsid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FE7BE6B" w14:textId="77777777" w:rsid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83025AE" w14:textId="1880CE7D" w:rsidR="009E7206" w:rsidRPr="009E7206" w:rsidRDefault="009E7206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9E7206">
              <w:t xml:space="preserve">2. Использует результаты анализа финансовой, бухгалтерской, статистической отчетности при составлении финансовых </w:t>
            </w:r>
            <w:r w:rsidRPr="009E7206">
              <w:lastRenderedPageBreak/>
              <w:t>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EF1F" w14:textId="77777777" w:rsid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9E7206">
              <w:rPr>
                <w:color w:val="000000"/>
                <w:sz w:val="24"/>
                <w:szCs w:val="24"/>
              </w:rPr>
              <w:t>основные нормативные документы, регулирующие составление бухгалтерской отчетности.</w:t>
            </w:r>
          </w:p>
          <w:p w14:paraId="2FFD4EE2" w14:textId="77777777" w:rsid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9E7206">
              <w:rPr>
                <w:color w:val="000000"/>
                <w:sz w:val="24"/>
                <w:szCs w:val="24"/>
              </w:rPr>
              <w:t>применять положения международных и национальных стандартов для составления отчетности организации.</w:t>
            </w:r>
          </w:p>
          <w:p w14:paraId="4CB78921" w14:textId="77777777" w:rsid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EF8C7AC" w14:textId="77777777" w:rsidR="009E7206" w:rsidRDefault="009E7206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9E7206">
              <w:rPr>
                <w:color w:val="000000"/>
                <w:sz w:val="24"/>
                <w:szCs w:val="24"/>
              </w:rPr>
              <w:t>современные инструменты и программные решениях для анализа бухгалтерской отчетности.</w:t>
            </w:r>
          </w:p>
          <w:p w14:paraId="7A225DF9" w14:textId="0910EF60" w:rsidR="007737A5" w:rsidRPr="009E7206" w:rsidRDefault="007737A5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737A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7737A5">
              <w:rPr>
                <w:color w:val="000000"/>
                <w:sz w:val="24"/>
                <w:szCs w:val="24"/>
              </w:rPr>
              <w:t xml:space="preserve">использовать данные бухгалтерской отчетности для </w:t>
            </w:r>
            <w:r w:rsidRPr="007737A5">
              <w:rPr>
                <w:color w:val="000000"/>
                <w:sz w:val="24"/>
                <w:szCs w:val="24"/>
              </w:rPr>
              <w:lastRenderedPageBreak/>
              <w:t>разработки финансовых планов, включая бюджетирование расходов и доходов, прогнозирование финансовых показателей.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3396" w14:textId="77777777" w:rsidR="009E7206" w:rsidRP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4FC4FC73" w14:textId="77777777" w:rsidR="009E7206" w:rsidRP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Перечислите основные нормативные документы, регулирующие составление бухгалтерской отчетности.</w:t>
            </w:r>
          </w:p>
          <w:p w14:paraId="37F9B363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5A5D9D4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6DDD529" w14:textId="0907D0BB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Задание</w:t>
            </w:r>
          </w:p>
          <w:p w14:paraId="113AF93F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Перечислите положения международных и национальных стандартов, используемые  для составления отчетности организации.</w:t>
            </w:r>
          </w:p>
          <w:p w14:paraId="16917494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A19F78B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680B598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6B36EE3" w14:textId="273079AD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Задание</w:t>
            </w:r>
          </w:p>
          <w:p w14:paraId="5CB1DEF1" w14:textId="77777777" w:rsid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Опишите современные инструменты и программные решениях для анализа бухгалтерской отчетности.</w:t>
            </w:r>
          </w:p>
          <w:p w14:paraId="078862EC" w14:textId="77777777" w:rsidR="007737A5" w:rsidRDefault="007737A5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46F2016" w14:textId="77777777" w:rsidR="007737A5" w:rsidRDefault="007737A5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9FE1E59" w14:textId="77777777" w:rsidR="007737A5" w:rsidRDefault="007737A5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AA50737" w14:textId="2594E6C1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>Задание</w:t>
            </w:r>
          </w:p>
          <w:p w14:paraId="5320AA5D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lastRenderedPageBreak/>
              <w:t>Объясните, как можно использовать результаты анализа бухгалтерской отчетности для разработки финансовых планов, включая бюджетирование расходов и доходов, прогнозирование финансовых показателей.</w:t>
            </w:r>
          </w:p>
          <w:p w14:paraId="196858BB" w14:textId="77777777" w:rsidR="007737A5" w:rsidRPr="009E7206" w:rsidRDefault="007737A5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37C0A87" w14:textId="4747667A" w:rsidR="009E7206" w:rsidRPr="009E720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737A5" w:rsidRPr="004A6341" w14:paraId="5A67521E" w14:textId="77777777" w:rsidTr="009D7C40">
        <w:trPr>
          <w:trHeight w:val="96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5C4E" w14:textId="77777777" w:rsidR="007737A5" w:rsidRP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lastRenderedPageBreak/>
              <w:t>ПКП-1</w:t>
            </w:r>
          </w:p>
          <w:p w14:paraId="642965A0" w14:textId="2623FF51" w:rsidR="007737A5" w:rsidRP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D134" w14:textId="77777777" w:rsidR="007737A5" w:rsidRDefault="007737A5" w:rsidP="007737A5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</w:rPr>
            </w:pPr>
            <w:r w:rsidRPr="007737A5">
              <w:rPr>
                <w:color w:val="000000"/>
              </w:rPr>
              <w:t>1. 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C07680D" w14:textId="0017620E" w:rsidR="007737A5" w:rsidRDefault="007737A5" w:rsidP="007737A5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BD106AB" w14:textId="637A9D70" w:rsidR="007737A5" w:rsidRPr="00E96ABD" w:rsidRDefault="00E96ABD" w:rsidP="00E96A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96ABD">
              <w:rPr>
                <w:sz w:val="24"/>
                <w:szCs w:val="24"/>
              </w:rPr>
              <w:t xml:space="preserve">2. </w:t>
            </w:r>
            <w:r w:rsidR="007737A5" w:rsidRPr="00E96ABD">
              <w:rPr>
                <w:sz w:val="24"/>
                <w:szCs w:val="24"/>
              </w:rPr>
              <w:t>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31A89A05" w14:textId="77777777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</w:p>
          <w:p w14:paraId="4F447032" w14:textId="77777777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</w:p>
          <w:p w14:paraId="65723FEA" w14:textId="06FCD332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</w:p>
          <w:p w14:paraId="2C3EE860" w14:textId="77777777" w:rsidR="009D7C40" w:rsidRDefault="009D7C40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</w:pPr>
          </w:p>
          <w:p w14:paraId="232C8CFC" w14:textId="1C8327CF" w:rsidR="007737A5" w:rsidRP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737A5">
              <w:rPr>
                <w:sz w:val="24"/>
                <w:szCs w:val="24"/>
              </w:rPr>
              <w:t xml:space="preserve">3. Использует результаты анализа финансовой информации с целью разработки и принятия управленческих </w:t>
            </w:r>
            <w:r w:rsidRPr="007737A5">
              <w:rPr>
                <w:sz w:val="24"/>
                <w:szCs w:val="24"/>
              </w:rPr>
              <w:lastRenderedPageBreak/>
              <w:t>решений.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DE02" w14:textId="77777777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7737A5">
              <w:rPr>
                <w:color w:val="000000"/>
                <w:sz w:val="24"/>
                <w:szCs w:val="24"/>
              </w:rPr>
              <w:t>основные нормативные документы, регулирующие ведение финансового учета.</w:t>
            </w:r>
          </w:p>
          <w:p w14:paraId="7E856394" w14:textId="77777777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7737A5">
              <w:rPr>
                <w:color w:val="000000"/>
                <w:sz w:val="24"/>
                <w:szCs w:val="24"/>
              </w:rPr>
              <w:t>использовать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E92C32A" w14:textId="04084939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CEDD192" w14:textId="3D04A593" w:rsidR="009D7C40" w:rsidRDefault="009D7C40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650BF48" w14:textId="7E1C923F" w:rsidR="009D7C40" w:rsidRDefault="009D7C40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92382E2" w14:textId="79D1E80E" w:rsidR="009D7C40" w:rsidRDefault="009D7C40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4C05D19" w14:textId="77777777" w:rsidR="009D7C40" w:rsidRDefault="009D7C40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409E0F1" w14:textId="77777777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7737A5">
              <w:rPr>
                <w:color w:val="000000"/>
                <w:sz w:val="24"/>
                <w:szCs w:val="24"/>
              </w:rPr>
              <w:t>современные методы и технологии сбора, обработки и анализа финансовой информации.</w:t>
            </w:r>
          </w:p>
          <w:p w14:paraId="08E8C104" w14:textId="77777777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7737A5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3ED126E1" w14:textId="59F22369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945475D" w14:textId="77777777" w:rsidR="009D7C40" w:rsidRDefault="009D7C40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7EB340E" w14:textId="77777777" w:rsid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7737A5">
              <w:rPr>
                <w:color w:val="000000"/>
                <w:sz w:val="24"/>
                <w:szCs w:val="24"/>
              </w:rPr>
              <w:t xml:space="preserve">какие результаты анализа финансовой информации целесообразно использовать для разработки и принятия </w:t>
            </w:r>
            <w:r w:rsidRPr="007737A5">
              <w:rPr>
                <w:color w:val="000000"/>
                <w:sz w:val="24"/>
                <w:szCs w:val="24"/>
              </w:rPr>
              <w:lastRenderedPageBreak/>
              <w:t>управленческих решений.</w:t>
            </w:r>
          </w:p>
          <w:p w14:paraId="013D3426" w14:textId="77777777" w:rsidR="009D7C40" w:rsidRDefault="009D7C40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F295B90" w14:textId="5B770D11" w:rsidR="007737A5" w:rsidRPr="007737A5" w:rsidRDefault="007737A5" w:rsidP="007737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737A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7737A5">
              <w:rPr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6B37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7883079A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Перечислите основные нормативные документы, регулирующие ведение финансового учета.</w:t>
            </w:r>
          </w:p>
          <w:p w14:paraId="2C2331DE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057C1F14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5D492566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Задание</w:t>
            </w:r>
          </w:p>
          <w:p w14:paraId="409230CD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Приведите примеры применения различных методических инструментов, используемых в процессе анализа финансовой информации на макро-, мезо- и микроуровне.</w:t>
            </w:r>
          </w:p>
          <w:p w14:paraId="61B0EA28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4A754EF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F66F919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96D9FD0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2D8E5BD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Задание</w:t>
            </w:r>
          </w:p>
          <w:p w14:paraId="29605A95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Перечислите основные современные методы и технологии сбора, обработки и анализа финансовой информации.</w:t>
            </w:r>
          </w:p>
          <w:p w14:paraId="601D0310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48BF95F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8839247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4AB72E0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Задание</w:t>
            </w:r>
          </w:p>
          <w:p w14:paraId="62443105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Используя имеющуюся финансовую информацию и современные технологии прогнозирования, разработайте краткий прогноз коммерческих и экономических условий на ближайшие два года. Обоснуйте выбор методов и предоставьте анализ прогноза.</w:t>
            </w:r>
          </w:p>
          <w:p w14:paraId="3F8184ED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FF49E87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4AAA407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Задание</w:t>
            </w:r>
          </w:p>
          <w:p w14:paraId="55C83C0B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Перечислите результаты анализа финансовой информации, которые целесообразно использовать для разработки и принятия управленческих решений.</w:t>
            </w:r>
          </w:p>
          <w:p w14:paraId="272872C8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C788663" w14:textId="77777777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90120EE" w14:textId="797472BE" w:rsid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Задание</w:t>
            </w:r>
          </w:p>
          <w:p w14:paraId="4127080E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737A5">
              <w:rPr>
                <w:color w:val="000000"/>
                <w:sz w:val="24"/>
                <w:szCs w:val="24"/>
              </w:rPr>
              <w:t>Опишите процесс использования результатов анализа финансовой информации с целью разработки и принятия управленческих решений.</w:t>
            </w:r>
          </w:p>
          <w:p w14:paraId="13FDE4BA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57A5CBB" w14:textId="77777777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AA901B" w14:textId="05C105EE" w:rsidR="007737A5" w:rsidRPr="007737A5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0CB42895" w14:textId="77777777" w:rsidR="005E6B27" w:rsidRPr="004A6341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768586D6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479C97CA" w14:textId="77777777" w:rsid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История и перспективы развития финансово-экономического анализа. </w:t>
      </w:r>
    </w:p>
    <w:p w14:paraId="4E8D96F6" w14:textId="4522156C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Научные основы финансово-экономического анализа. </w:t>
      </w:r>
    </w:p>
    <w:p w14:paraId="61762F78" w14:textId="77777777" w:rsid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Место финансово-экономического анализа в системе экономической науки. </w:t>
      </w:r>
    </w:p>
    <w:p w14:paraId="7FCEDA8A" w14:textId="5D780C21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Сущность финансово-экономического анализа. </w:t>
      </w:r>
    </w:p>
    <w:p w14:paraId="2A4BEE99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Предмет финансово-экономического анализа. </w:t>
      </w:r>
    </w:p>
    <w:p w14:paraId="19C12F07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Задачи финансово-экономического анализа. </w:t>
      </w:r>
    </w:p>
    <w:p w14:paraId="61E1E484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Экономические показатели. </w:t>
      </w:r>
    </w:p>
    <w:p w14:paraId="097C1FD8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Основные концепции финансово-экономического анализа. </w:t>
      </w:r>
    </w:p>
    <w:p w14:paraId="6267AE55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Содержание финансово-экономического анализа. </w:t>
      </w:r>
    </w:p>
    <w:p w14:paraId="644A15D6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Виды финансово-экономического анализа. </w:t>
      </w:r>
    </w:p>
    <w:p w14:paraId="431B5E1B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Информационная база финансово-экономического анализа. </w:t>
      </w:r>
    </w:p>
    <w:p w14:paraId="10255A13" w14:textId="0934A144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>Аналитические программные средства.</w:t>
      </w:r>
    </w:p>
    <w:p w14:paraId="7B1DDA78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Классификация методов экономического анализа. </w:t>
      </w:r>
    </w:p>
    <w:p w14:paraId="6AC5A932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Методы экономической статистики. </w:t>
      </w:r>
    </w:p>
    <w:p w14:paraId="554E8972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Методы линейного программирования. </w:t>
      </w:r>
    </w:p>
    <w:p w14:paraId="138C8FCC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Функционально-стоимостной анализ. </w:t>
      </w:r>
    </w:p>
    <w:p w14:paraId="3689FE58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Имитационное моделирование. </w:t>
      </w:r>
    </w:p>
    <w:p w14:paraId="06B89FA8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Логические методы экономического анализа. </w:t>
      </w:r>
    </w:p>
    <w:p w14:paraId="4F5D42A9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объема производства и реализации продукции. </w:t>
      </w:r>
    </w:p>
    <w:p w14:paraId="0CC86120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основных средств предприятия. </w:t>
      </w:r>
    </w:p>
    <w:p w14:paraId="60D54783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трудовых ресурсов предприятия.   </w:t>
      </w:r>
    </w:p>
    <w:p w14:paraId="41BA9137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lastRenderedPageBreak/>
        <w:t xml:space="preserve">Анализ материальных ресурсов предприятия. </w:t>
      </w:r>
    </w:p>
    <w:p w14:paraId="19640E00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резервов роста объема производства и реализации продукции. </w:t>
      </w:r>
    </w:p>
    <w:p w14:paraId="12F94A90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себестоимости продукции. </w:t>
      </w:r>
    </w:p>
    <w:p w14:paraId="03D01AA0" w14:textId="2E79D551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>Анализ финансовых результатов и рентабельности предприятия.</w:t>
      </w:r>
    </w:p>
    <w:p w14:paraId="349CFB05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Классификация методов финансового анализа. </w:t>
      </w:r>
    </w:p>
    <w:p w14:paraId="6E1A69AB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Сущность и задачи финансового анализа. </w:t>
      </w:r>
    </w:p>
    <w:p w14:paraId="78FF9297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Информационная база для проведения финансового анализа. </w:t>
      </w:r>
    </w:p>
    <w:p w14:paraId="5D771A56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Корректировка данных для проведения финансового анализа. </w:t>
      </w:r>
    </w:p>
    <w:p w14:paraId="7EEA6ABE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Экспресс-анализ финансовых результатов. </w:t>
      </w:r>
    </w:p>
    <w:p w14:paraId="6C24008F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Экспресс-анализ финансового состояния предприятия. </w:t>
      </w:r>
    </w:p>
    <w:p w14:paraId="0BD13D97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Детализированный финансовый анализ предприятия. </w:t>
      </w:r>
    </w:p>
    <w:p w14:paraId="7A06940E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дебиторской задолженности. </w:t>
      </w:r>
    </w:p>
    <w:p w14:paraId="443C6BAE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кредиторской задолженности. </w:t>
      </w:r>
    </w:p>
    <w:p w14:paraId="44203143" w14:textId="77777777" w:rsidR="0038542D" w:rsidRPr="0038542D" w:rsidRDefault="0038542D" w:rsidP="0038542D">
      <w:pPr>
        <w:pStyle w:val="ae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Cs/>
          <w:color w:val="000000"/>
          <w:sz w:val="28"/>
          <w:szCs w:val="28"/>
        </w:rPr>
      </w:pPr>
      <w:r w:rsidRPr="0038542D">
        <w:rPr>
          <w:bCs/>
          <w:color w:val="000000"/>
          <w:sz w:val="28"/>
          <w:szCs w:val="28"/>
        </w:rPr>
        <w:t xml:space="preserve">Анализ вероятности банкротства. </w:t>
      </w:r>
    </w:p>
    <w:p w14:paraId="7529D537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25" w:name="_44sinio" w:colFirst="0" w:colLast="0"/>
      <w:bookmarkStart w:id="26" w:name="_Toc132289591"/>
      <w:bookmarkEnd w:id="25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</w:p>
    <w:p w14:paraId="60E58D93" w14:textId="77777777" w:rsidR="005E6B27" w:rsidRDefault="005248AA" w:rsidP="00A37E59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6B894425" w14:textId="5E146D9B" w:rsidR="0021152A" w:rsidRDefault="0021152A" w:rsidP="00A37E5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both"/>
        <w:rPr>
          <w:color w:val="000000"/>
          <w:sz w:val="28"/>
          <w:szCs w:val="28"/>
        </w:rPr>
      </w:pPr>
      <w:r w:rsidRPr="0021152A">
        <w:rPr>
          <w:color w:val="000000"/>
          <w:sz w:val="28"/>
          <w:szCs w:val="28"/>
        </w:rPr>
        <w:t xml:space="preserve">Шадрина, Г. В.  Экономический анализ: учебник для вузов / Г. В. Шадрина, К. В. </w:t>
      </w:r>
      <w:proofErr w:type="spellStart"/>
      <w:r w:rsidRPr="0021152A">
        <w:rPr>
          <w:color w:val="000000"/>
          <w:sz w:val="28"/>
          <w:szCs w:val="28"/>
        </w:rPr>
        <w:t>Голубничий</w:t>
      </w:r>
      <w:proofErr w:type="spellEnd"/>
      <w:r w:rsidRPr="0021152A">
        <w:rPr>
          <w:color w:val="000000"/>
          <w:sz w:val="28"/>
          <w:szCs w:val="28"/>
        </w:rPr>
        <w:t xml:space="preserve">. — 4-е изд., </w:t>
      </w:r>
      <w:proofErr w:type="spellStart"/>
      <w:r w:rsidRPr="0021152A">
        <w:rPr>
          <w:color w:val="000000"/>
          <w:sz w:val="28"/>
          <w:szCs w:val="28"/>
        </w:rPr>
        <w:t>перераб</w:t>
      </w:r>
      <w:proofErr w:type="spellEnd"/>
      <w:r w:rsidRPr="0021152A">
        <w:rPr>
          <w:color w:val="000000"/>
          <w:sz w:val="28"/>
          <w:szCs w:val="28"/>
        </w:rPr>
        <w:t>. и доп. — Москва: Издательство Юрайт, 2023. — 463 с. — (Высшее образование). —</w:t>
      </w:r>
      <w:r w:rsidR="0054472F">
        <w:rPr>
          <w:color w:val="000000"/>
          <w:sz w:val="28"/>
          <w:szCs w:val="28"/>
        </w:rPr>
        <w:t xml:space="preserve">ЭБС: </w:t>
      </w:r>
      <w:r w:rsidRPr="0021152A">
        <w:rPr>
          <w:color w:val="000000"/>
          <w:sz w:val="28"/>
          <w:szCs w:val="28"/>
        </w:rPr>
        <w:t xml:space="preserve">Юрайт. — URL: </w:t>
      </w:r>
      <w:hyperlink r:id="rId7" w:history="1">
        <w:r w:rsidRPr="001A2543">
          <w:rPr>
            <w:rStyle w:val="ac"/>
            <w:sz w:val="28"/>
            <w:szCs w:val="28"/>
          </w:rPr>
          <w:t>https://urait.ru/bcode/531991</w:t>
        </w:r>
      </w:hyperlink>
      <w:r>
        <w:rPr>
          <w:color w:val="000000"/>
          <w:sz w:val="28"/>
          <w:szCs w:val="28"/>
        </w:rPr>
        <w:t xml:space="preserve"> </w:t>
      </w:r>
      <w:r w:rsidRPr="0021152A">
        <w:rPr>
          <w:color w:val="000000"/>
          <w:sz w:val="28"/>
          <w:szCs w:val="28"/>
        </w:rPr>
        <w:t xml:space="preserve"> </w:t>
      </w:r>
      <w:r w:rsidR="0054472F">
        <w:rPr>
          <w:color w:val="000000"/>
          <w:sz w:val="28"/>
          <w:szCs w:val="28"/>
        </w:rPr>
        <w:t>.-</w:t>
      </w:r>
      <w:r w:rsidR="0054472F" w:rsidRPr="0054472F">
        <w:t xml:space="preserve"> </w:t>
      </w:r>
      <w:r w:rsidR="0054472F" w:rsidRPr="0054472F">
        <w:rPr>
          <w:color w:val="000000"/>
          <w:sz w:val="28"/>
          <w:szCs w:val="28"/>
        </w:rPr>
        <w:t>Текст: электронный</w:t>
      </w:r>
    </w:p>
    <w:p w14:paraId="75263901" w14:textId="761B2B1C" w:rsidR="0021152A" w:rsidRDefault="0021152A" w:rsidP="00A37E5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both"/>
        <w:rPr>
          <w:color w:val="000000"/>
          <w:sz w:val="28"/>
          <w:szCs w:val="28"/>
        </w:rPr>
      </w:pPr>
      <w:r w:rsidRPr="0021152A">
        <w:rPr>
          <w:color w:val="000000"/>
          <w:sz w:val="28"/>
          <w:szCs w:val="28"/>
        </w:rPr>
        <w:t xml:space="preserve">Румянцева, Е. Е.  Экономический анализ: учебник для вузов / Е. Е. Румянцева. — 2-е изд., </w:t>
      </w:r>
      <w:proofErr w:type="spellStart"/>
      <w:r w:rsidRPr="0021152A">
        <w:rPr>
          <w:color w:val="000000"/>
          <w:sz w:val="28"/>
          <w:szCs w:val="28"/>
        </w:rPr>
        <w:t>перераб</w:t>
      </w:r>
      <w:proofErr w:type="spellEnd"/>
      <w:r w:rsidRPr="0021152A">
        <w:rPr>
          <w:color w:val="000000"/>
          <w:sz w:val="28"/>
          <w:szCs w:val="28"/>
        </w:rPr>
        <w:t>. и доп. — Москва: Издательство Юрайт, 2023. — 533 с. — (Высшее образование). —</w:t>
      </w:r>
      <w:r w:rsidR="0054472F">
        <w:rPr>
          <w:color w:val="000000"/>
          <w:sz w:val="28"/>
          <w:szCs w:val="28"/>
        </w:rPr>
        <w:t xml:space="preserve">ЭБС: </w:t>
      </w:r>
      <w:r w:rsidRPr="0021152A">
        <w:rPr>
          <w:color w:val="000000"/>
          <w:sz w:val="28"/>
          <w:szCs w:val="28"/>
        </w:rPr>
        <w:t xml:space="preserve">Юрайт. — URL: </w:t>
      </w:r>
      <w:hyperlink r:id="rId8" w:history="1">
        <w:r w:rsidRPr="001A2543">
          <w:rPr>
            <w:rStyle w:val="ac"/>
            <w:sz w:val="28"/>
            <w:szCs w:val="28"/>
          </w:rPr>
          <w:t>https://urait.ru/bcode/531723</w:t>
        </w:r>
      </w:hyperlink>
      <w:r>
        <w:rPr>
          <w:color w:val="000000"/>
          <w:sz w:val="28"/>
          <w:szCs w:val="28"/>
        </w:rPr>
        <w:t xml:space="preserve"> </w:t>
      </w:r>
      <w:r w:rsidRPr="0021152A">
        <w:rPr>
          <w:color w:val="000000"/>
          <w:sz w:val="28"/>
          <w:szCs w:val="28"/>
        </w:rPr>
        <w:t xml:space="preserve"> </w:t>
      </w:r>
      <w:r w:rsidR="0054472F">
        <w:rPr>
          <w:color w:val="000000"/>
          <w:sz w:val="28"/>
          <w:szCs w:val="28"/>
        </w:rPr>
        <w:t>.-</w:t>
      </w:r>
      <w:r w:rsidR="0054472F" w:rsidRPr="0054472F">
        <w:t xml:space="preserve"> </w:t>
      </w:r>
      <w:r w:rsidR="0054472F" w:rsidRPr="0054472F">
        <w:rPr>
          <w:color w:val="000000"/>
          <w:sz w:val="28"/>
          <w:szCs w:val="28"/>
        </w:rPr>
        <w:t>Текст: электронный</w:t>
      </w:r>
    </w:p>
    <w:p w14:paraId="401CE8A9" w14:textId="3C363A78" w:rsidR="0054472F" w:rsidRDefault="0021152A" w:rsidP="00A37E5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center"/>
        <w:rPr>
          <w:color w:val="000000"/>
          <w:sz w:val="28"/>
          <w:szCs w:val="28"/>
        </w:rPr>
      </w:pPr>
      <w:r w:rsidRPr="0054472F">
        <w:rPr>
          <w:color w:val="000000"/>
          <w:sz w:val="28"/>
          <w:szCs w:val="28"/>
        </w:rPr>
        <w:t>Жилкина, А. Н.  Финансовый анализ: учебник и практикум для вузов / А. Н. Жилкина. — Москва: Издательство Юрайт, 2023. — 285 с. —</w:t>
      </w:r>
      <w:proofErr w:type="spellStart"/>
      <w:r w:rsidR="0054472F">
        <w:rPr>
          <w:color w:val="000000"/>
          <w:sz w:val="28"/>
          <w:szCs w:val="28"/>
        </w:rPr>
        <w:t>ЭБС:</w:t>
      </w:r>
      <w:r w:rsidRPr="0054472F">
        <w:rPr>
          <w:color w:val="000000"/>
          <w:sz w:val="28"/>
          <w:szCs w:val="28"/>
        </w:rPr>
        <w:t>Юрайт</w:t>
      </w:r>
      <w:proofErr w:type="spellEnd"/>
      <w:r w:rsidRPr="0054472F">
        <w:rPr>
          <w:color w:val="000000"/>
          <w:sz w:val="28"/>
          <w:szCs w:val="28"/>
        </w:rPr>
        <w:t xml:space="preserve">. — URL: </w:t>
      </w:r>
      <w:hyperlink r:id="rId9" w:history="1">
        <w:r w:rsidRPr="0054472F">
          <w:rPr>
            <w:rStyle w:val="ac"/>
            <w:sz w:val="28"/>
            <w:szCs w:val="28"/>
          </w:rPr>
          <w:t>https://urait.ru/bcode/510908</w:t>
        </w:r>
      </w:hyperlink>
      <w:r w:rsidRPr="0054472F">
        <w:rPr>
          <w:color w:val="000000"/>
          <w:sz w:val="28"/>
          <w:szCs w:val="28"/>
        </w:rPr>
        <w:t xml:space="preserve"> </w:t>
      </w:r>
      <w:r w:rsidR="0054472F" w:rsidRPr="0054472F">
        <w:rPr>
          <w:color w:val="000000"/>
          <w:sz w:val="28"/>
          <w:szCs w:val="28"/>
        </w:rPr>
        <w:t xml:space="preserve"> </w:t>
      </w:r>
      <w:r w:rsidR="0054472F">
        <w:rPr>
          <w:color w:val="000000"/>
          <w:sz w:val="28"/>
          <w:szCs w:val="28"/>
        </w:rPr>
        <w:t>-</w:t>
      </w:r>
      <w:r w:rsidR="0054472F" w:rsidRPr="0054472F">
        <w:t xml:space="preserve"> </w:t>
      </w:r>
      <w:r w:rsidR="0054472F" w:rsidRPr="0054472F">
        <w:rPr>
          <w:color w:val="000000"/>
          <w:sz w:val="28"/>
          <w:szCs w:val="28"/>
        </w:rPr>
        <w:t>Текст: электронный</w:t>
      </w:r>
    </w:p>
    <w:p w14:paraId="6E91795A" w14:textId="42011F5C" w:rsidR="005E6B27" w:rsidRPr="0054472F" w:rsidRDefault="005248AA" w:rsidP="00A37E5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284"/>
        <w:jc w:val="center"/>
        <w:rPr>
          <w:color w:val="000000"/>
          <w:sz w:val="28"/>
          <w:szCs w:val="28"/>
        </w:rPr>
      </w:pPr>
      <w:r w:rsidRPr="0054472F">
        <w:rPr>
          <w:b/>
          <w:color w:val="000000"/>
          <w:sz w:val="28"/>
          <w:szCs w:val="28"/>
        </w:rPr>
        <w:t>Дополнительная литература:</w:t>
      </w:r>
    </w:p>
    <w:p w14:paraId="2A3DEEA7" w14:textId="5656F00A" w:rsidR="0021152A" w:rsidRDefault="0021152A" w:rsidP="00A37E5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426"/>
        <w:jc w:val="both"/>
        <w:rPr>
          <w:bCs/>
          <w:color w:val="000000"/>
          <w:sz w:val="28"/>
          <w:szCs w:val="28"/>
        </w:rPr>
      </w:pPr>
      <w:r w:rsidRPr="0021152A">
        <w:rPr>
          <w:bCs/>
          <w:color w:val="000000"/>
          <w:sz w:val="28"/>
          <w:szCs w:val="28"/>
        </w:rPr>
        <w:t xml:space="preserve">Мельник, М. В.  Теория экономического анализа: учебник и практикум для вузов / М. В. Мельник, В. Л. Поздеев. — 2-е изд., </w:t>
      </w:r>
      <w:proofErr w:type="spellStart"/>
      <w:r w:rsidRPr="0021152A">
        <w:rPr>
          <w:bCs/>
          <w:color w:val="000000"/>
          <w:sz w:val="28"/>
          <w:szCs w:val="28"/>
        </w:rPr>
        <w:t>перераб</w:t>
      </w:r>
      <w:proofErr w:type="spellEnd"/>
      <w:r w:rsidRPr="0021152A">
        <w:rPr>
          <w:bCs/>
          <w:color w:val="000000"/>
          <w:sz w:val="28"/>
          <w:szCs w:val="28"/>
        </w:rPr>
        <w:t xml:space="preserve">. и доп. — Москва: Издательство Юрайт, 2023. — 238 с. — (Высшее образование). — ISBN </w:t>
      </w:r>
      <w:r w:rsidRPr="0021152A">
        <w:rPr>
          <w:bCs/>
          <w:color w:val="000000"/>
          <w:sz w:val="28"/>
          <w:szCs w:val="28"/>
        </w:rPr>
        <w:lastRenderedPageBreak/>
        <w:t xml:space="preserve">978-5-534-14862-6. — </w:t>
      </w:r>
      <w:r w:rsidR="0054472F">
        <w:rPr>
          <w:bCs/>
          <w:color w:val="000000"/>
          <w:sz w:val="28"/>
          <w:szCs w:val="28"/>
        </w:rPr>
        <w:t xml:space="preserve">ЭБС: </w:t>
      </w:r>
      <w:r w:rsidRPr="0021152A">
        <w:rPr>
          <w:bCs/>
          <w:color w:val="000000"/>
          <w:sz w:val="28"/>
          <w:szCs w:val="28"/>
        </w:rPr>
        <w:t xml:space="preserve"> Юрайт. — URL: </w:t>
      </w:r>
      <w:hyperlink r:id="rId10" w:history="1">
        <w:r w:rsidRPr="001A2543">
          <w:rPr>
            <w:rStyle w:val="ac"/>
            <w:bCs/>
            <w:sz w:val="28"/>
            <w:szCs w:val="28"/>
          </w:rPr>
          <w:t>https://urait.ru/bcode/510989</w:t>
        </w:r>
      </w:hyperlink>
      <w:r>
        <w:rPr>
          <w:bCs/>
          <w:color w:val="000000"/>
          <w:sz w:val="28"/>
          <w:szCs w:val="28"/>
        </w:rPr>
        <w:t xml:space="preserve"> </w:t>
      </w:r>
      <w:r w:rsidRPr="0021152A">
        <w:rPr>
          <w:bCs/>
          <w:color w:val="000000"/>
          <w:sz w:val="28"/>
          <w:szCs w:val="28"/>
        </w:rPr>
        <w:t xml:space="preserve"> </w:t>
      </w:r>
      <w:r w:rsidR="0054472F">
        <w:rPr>
          <w:bCs/>
          <w:color w:val="000000"/>
          <w:sz w:val="28"/>
          <w:szCs w:val="28"/>
        </w:rPr>
        <w:t>.-</w:t>
      </w:r>
      <w:r w:rsidR="0054472F" w:rsidRPr="0054472F">
        <w:t xml:space="preserve"> </w:t>
      </w:r>
      <w:r w:rsidR="0054472F" w:rsidRPr="0054472F">
        <w:rPr>
          <w:bCs/>
          <w:color w:val="000000"/>
          <w:sz w:val="28"/>
          <w:szCs w:val="28"/>
        </w:rPr>
        <w:t>Текст: электронный</w:t>
      </w:r>
    </w:p>
    <w:p w14:paraId="2F895101" w14:textId="4996697E" w:rsidR="0011248D" w:rsidRPr="00E96ABD" w:rsidRDefault="0021152A" w:rsidP="00A37E59">
      <w:pPr>
        <w:pStyle w:val="ae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00" w:lineRule="auto"/>
        <w:ind w:left="426"/>
        <w:jc w:val="both"/>
        <w:rPr>
          <w:bCs/>
          <w:color w:val="000000"/>
          <w:sz w:val="28"/>
          <w:szCs w:val="28"/>
        </w:rPr>
      </w:pPr>
      <w:proofErr w:type="spellStart"/>
      <w:r w:rsidRPr="0021152A">
        <w:rPr>
          <w:bCs/>
          <w:color w:val="000000"/>
          <w:sz w:val="28"/>
          <w:szCs w:val="28"/>
        </w:rPr>
        <w:t>Тюкавкин</w:t>
      </w:r>
      <w:proofErr w:type="spellEnd"/>
      <w:r w:rsidRPr="0021152A">
        <w:rPr>
          <w:bCs/>
          <w:color w:val="000000"/>
          <w:sz w:val="28"/>
          <w:szCs w:val="28"/>
        </w:rPr>
        <w:t xml:space="preserve">, Н. М. Финансовая аналитика как категория финансов: учебное пособие / Н. М. </w:t>
      </w:r>
      <w:proofErr w:type="spellStart"/>
      <w:r w:rsidRPr="0021152A">
        <w:rPr>
          <w:bCs/>
          <w:color w:val="000000"/>
          <w:sz w:val="28"/>
          <w:szCs w:val="28"/>
        </w:rPr>
        <w:t>Тюкавкин</w:t>
      </w:r>
      <w:proofErr w:type="spellEnd"/>
      <w:r w:rsidRPr="0021152A">
        <w:rPr>
          <w:bCs/>
          <w:color w:val="000000"/>
          <w:sz w:val="28"/>
          <w:szCs w:val="28"/>
        </w:rPr>
        <w:t>, Е. А. Миронова. — Самара: Самарский университет, 2022. — 80 с. —</w:t>
      </w:r>
      <w:r w:rsidR="0054472F">
        <w:rPr>
          <w:bCs/>
          <w:color w:val="000000"/>
          <w:sz w:val="28"/>
          <w:szCs w:val="28"/>
        </w:rPr>
        <w:t xml:space="preserve">ЭБС: </w:t>
      </w:r>
      <w:r w:rsidRPr="0021152A">
        <w:rPr>
          <w:bCs/>
          <w:color w:val="000000"/>
          <w:sz w:val="28"/>
          <w:szCs w:val="28"/>
        </w:rPr>
        <w:t xml:space="preserve">Лань. — URL: </w:t>
      </w:r>
      <w:hyperlink r:id="rId11" w:history="1">
        <w:r w:rsidRPr="0021152A">
          <w:rPr>
            <w:rStyle w:val="ac"/>
            <w:bCs/>
            <w:sz w:val="28"/>
            <w:szCs w:val="28"/>
          </w:rPr>
          <w:t>https://e.lanbook.com/book/336698</w:t>
        </w:r>
      </w:hyperlink>
      <w:r w:rsidRPr="0021152A">
        <w:rPr>
          <w:bCs/>
          <w:color w:val="000000"/>
          <w:sz w:val="28"/>
          <w:szCs w:val="28"/>
        </w:rPr>
        <w:t xml:space="preserve"> </w:t>
      </w:r>
      <w:r w:rsidR="0054472F">
        <w:rPr>
          <w:bCs/>
          <w:color w:val="000000"/>
          <w:sz w:val="28"/>
          <w:szCs w:val="28"/>
        </w:rPr>
        <w:t>.-</w:t>
      </w:r>
      <w:r w:rsidR="0054472F" w:rsidRPr="0054472F">
        <w:t xml:space="preserve"> </w:t>
      </w:r>
      <w:r w:rsidR="0054472F" w:rsidRPr="0054472F">
        <w:rPr>
          <w:bCs/>
          <w:color w:val="000000"/>
          <w:sz w:val="28"/>
          <w:szCs w:val="28"/>
        </w:rPr>
        <w:t>Текст: электронный</w:t>
      </w:r>
    </w:p>
    <w:p w14:paraId="5EF45F9D" w14:textId="77777777" w:rsidR="005E6B27" w:rsidRDefault="005248AA" w:rsidP="00A37E59">
      <w:pPr>
        <w:pStyle w:val="2"/>
        <w:spacing w:line="300" w:lineRule="auto"/>
        <w:ind w:firstLine="426"/>
        <w:jc w:val="both"/>
        <w:rPr>
          <w:sz w:val="28"/>
          <w:szCs w:val="28"/>
        </w:rPr>
      </w:pPr>
      <w:bookmarkStart w:id="27" w:name="_Toc132289592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7"/>
    </w:p>
    <w:p w14:paraId="23B3703E" w14:textId="17B5F9F1" w:rsidR="0021152A" w:rsidRPr="00E3797F" w:rsidRDefault="003D64BE" w:rsidP="00A37E59">
      <w:pPr>
        <w:pStyle w:val="af0"/>
        <w:numPr>
          <w:ilvl w:val="0"/>
          <w:numId w:val="31"/>
        </w:numPr>
        <w:shd w:val="clear" w:color="auto" w:fill="FFFFFF"/>
        <w:spacing w:line="300" w:lineRule="auto"/>
        <w:rPr>
          <w:sz w:val="40"/>
          <w:szCs w:val="40"/>
        </w:rPr>
      </w:pPr>
      <w:hyperlink r:id="rId12" w:history="1">
        <w:r w:rsidR="0021152A" w:rsidRPr="00E3797F">
          <w:rPr>
            <w:rStyle w:val="ac"/>
            <w:sz w:val="28"/>
            <w:szCs w:val="28"/>
          </w:rPr>
          <w:t>https://1-fin.ru/?id=281&amp;t=20</w:t>
        </w:r>
      </w:hyperlink>
    </w:p>
    <w:p w14:paraId="542F378D" w14:textId="69D19B14" w:rsidR="00E3797F" w:rsidRPr="00E3797F" w:rsidRDefault="003D64BE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40"/>
          <w:szCs w:val="40"/>
        </w:rPr>
      </w:pPr>
      <w:hyperlink r:id="rId13" w:history="1">
        <w:r w:rsidR="00E3797F" w:rsidRPr="00E3797F">
          <w:rPr>
            <w:rStyle w:val="ac"/>
            <w:sz w:val="28"/>
            <w:szCs w:val="28"/>
          </w:rPr>
          <w:t>https://cyberleninka.ru/article/n/o-ponyatii-ekonomicheskogo-analiza-i-ponyatiyah-v-nem</w:t>
        </w:r>
      </w:hyperlink>
    </w:p>
    <w:p w14:paraId="23C1A911" w14:textId="58A819B7" w:rsidR="00E3797F" w:rsidRPr="00E3797F" w:rsidRDefault="003D64BE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36"/>
          <w:szCs w:val="36"/>
        </w:rPr>
      </w:pPr>
      <w:hyperlink r:id="rId14" w:history="1">
        <w:r w:rsidR="00E3797F" w:rsidRPr="00E3797F">
          <w:rPr>
            <w:rStyle w:val="ac"/>
            <w:sz w:val="28"/>
            <w:szCs w:val="28"/>
          </w:rPr>
          <w:t>https://cyberleninka.ru/article/n/chto-takoe-finansovyy-analiz</w:t>
        </w:r>
      </w:hyperlink>
    </w:p>
    <w:p w14:paraId="3D147E8A" w14:textId="13877469" w:rsidR="00E3797F" w:rsidRPr="00E3797F" w:rsidRDefault="003D64BE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32"/>
          <w:szCs w:val="32"/>
        </w:rPr>
      </w:pPr>
      <w:hyperlink r:id="rId15" w:history="1">
        <w:r w:rsidR="00E3797F" w:rsidRPr="00E3797F">
          <w:rPr>
            <w:rStyle w:val="ac"/>
            <w:sz w:val="28"/>
            <w:szCs w:val="28"/>
          </w:rPr>
          <w:t>https://school.kontur.ru/publications/2656</w:t>
        </w:r>
      </w:hyperlink>
    </w:p>
    <w:p w14:paraId="7FDE23BA" w14:textId="1AB21676" w:rsidR="008B493D" w:rsidRPr="00F22FF0" w:rsidRDefault="008B493D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6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F22FF0" w:rsidRDefault="008B493D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7" w:history="1">
        <w:r w:rsidRPr="00F22FF0">
          <w:rPr>
            <w:rStyle w:val="ac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F22FF0" w:rsidRDefault="008B493D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A1B72DE" w14:textId="77777777" w:rsidR="008B493D" w:rsidRPr="00F22FF0" w:rsidRDefault="008B493D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2FF0">
        <w:rPr>
          <w:color w:val="000000"/>
          <w:sz w:val="28"/>
          <w:szCs w:val="28"/>
        </w:rPr>
        <w:t>Znanium</w:t>
      </w:r>
      <w:proofErr w:type="spellEnd"/>
      <w:r w:rsidRPr="00F22FF0">
        <w:rPr>
          <w:color w:val="000000"/>
          <w:sz w:val="28"/>
          <w:szCs w:val="28"/>
        </w:rPr>
        <w:t xml:space="preserve"> </w:t>
      </w:r>
      <w:hyperlink r:id="rId19">
        <w:r w:rsidRPr="00F22FF0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2A128019" w14:textId="77777777" w:rsidR="008B493D" w:rsidRDefault="008B493D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0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8B493D" w:rsidRDefault="008B493D" w:rsidP="00A37E59">
      <w:pPr>
        <w:pStyle w:val="ae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0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21" w:history="1">
        <w:r w:rsidRPr="0041676B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Default="005248AA">
      <w:pPr>
        <w:pStyle w:val="2"/>
        <w:rPr>
          <w:sz w:val="28"/>
          <w:szCs w:val="28"/>
        </w:rPr>
      </w:pPr>
      <w:bookmarkStart w:id="28" w:name="_z337ya" w:colFirst="0" w:colLast="0"/>
      <w:bookmarkStart w:id="29" w:name="_Toc132289593"/>
      <w:bookmarkEnd w:id="28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29"/>
    </w:p>
    <w:p w14:paraId="7ABE2B56" w14:textId="77777777" w:rsidR="00A37E59" w:rsidRP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A37E59"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A37E59">
        <w:rPr>
          <w:i/>
          <w:color w:val="000000"/>
          <w:sz w:val="28"/>
          <w:szCs w:val="28"/>
        </w:rPr>
        <w:t xml:space="preserve"> </w:t>
      </w:r>
      <w:r w:rsidRPr="00A37E59">
        <w:rPr>
          <w:color w:val="000000"/>
          <w:sz w:val="28"/>
          <w:szCs w:val="28"/>
        </w:rPr>
        <w:t>текущего контроля знаний являются:</w:t>
      </w:r>
    </w:p>
    <w:p w14:paraId="6C918A03" w14:textId="77777777" w:rsidR="00A37E59" w:rsidRPr="00A37E59" w:rsidRDefault="00A37E59" w:rsidP="00A37E5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A37E59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6687407" w14:textId="77777777" w:rsidR="00A37E59" w:rsidRPr="00A37E59" w:rsidRDefault="00A37E59" w:rsidP="00A37E5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A37E59">
        <w:rPr>
          <w:color w:val="000000"/>
          <w:sz w:val="28"/>
          <w:szCs w:val="28"/>
        </w:rPr>
        <w:lastRenderedPageBreak/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1037E96B" w14:textId="77777777" w:rsidR="00A37E59" w:rsidRPr="00A37E59" w:rsidRDefault="00A37E59" w:rsidP="00A37E5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A37E59">
        <w:rPr>
          <w:color w:val="000000"/>
          <w:sz w:val="28"/>
          <w:szCs w:val="28"/>
        </w:rPr>
        <w:t xml:space="preserve">устный опрос - проводится на </w:t>
      </w:r>
      <w:proofErr w:type="spellStart"/>
      <w:r w:rsidRPr="00A37E59">
        <w:rPr>
          <w:color w:val="000000"/>
          <w:sz w:val="28"/>
          <w:szCs w:val="28"/>
        </w:rPr>
        <w:t>вебинаре</w:t>
      </w:r>
      <w:proofErr w:type="spellEnd"/>
      <w:r w:rsidRPr="00A37E59"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4C025C2D" w14:textId="77777777" w:rsidR="00A37E59" w:rsidRPr="00A37E59" w:rsidRDefault="00A37E59" w:rsidP="00A37E5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A37E59">
        <w:rPr>
          <w:color w:val="000000"/>
          <w:sz w:val="28"/>
          <w:szCs w:val="28"/>
        </w:rPr>
        <w:t>контрольная работа– выполняется самостоятельно.</w:t>
      </w:r>
    </w:p>
    <w:p w14:paraId="5A32922E" w14:textId="58D8BDF1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устному опросу;</w:t>
      </w:r>
    </w:p>
    <w:p w14:paraId="611DC85E" w14:textId="77777777" w:rsidR="005E6B27" w:rsidRDefault="005248A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</w:t>
      </w:r>
    </w:p>
    <w:p w14:paraId="4E9CA3C0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Default="005248A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Default="005248A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1617442F" w14:textId="77777777" w:rsidR="005E6B27" w:rsidRDefault="005248A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30" w:name="_3j2qqm3" w:colFirst="0" w:colLast="0"/>
      <w:bookmarkStart w:id="31" w:name="_Toc132289594"/>
      <w:bookmarkEnd w:id="30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</w:p>
    <w:p w14:paraId="404B35E8" w14:textId="77777777" w:rsidR="00A37E59" w:rsidRPr="00077F5C" w:rsidRDefault="00A37E59" w:rsidP="00A37E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bookmarkStart w:id="32" w:name="_1y810tw" w:colFirst="0" w:colLast="0"/>
      <w:bookmarkStart w:id="33" w:name="_Toc132289595"/>
      <w:bookmarkEnd w:id="32"/>
      <w:r w:rsidRPr="00077F5C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205FDC20" w14:textId="77777777" w:rsidR="00A37E59" w:rsidRPr="00523BF9" w:rsidRDefault="00A37E59" w:rsidP="00A37E59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34" w:name="_Toc531614951"/>
      <w:bookmarkStart w:id="35" w:name="_Toc531686468"/>
      <w:r w:rsidRPr="00523BF9">
        <w:rPr>
          <w:rFonts w:eastAsia="Calibri"/>
          <w:bCs/>
          <w:kern w:val="32"/>
          <w:sz w:val="28"/>
          <w:szCs w:val="28"/>
        </w:rPr>
        <w:t xml:space="preserve">1.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523BF9">
        <w:rPr>
          <w:rFonts w:eastAsia="Calibri"/>
          <w:bCs/>
          <w:kern w:val="32"/>
          <w:sz w:val="28"/>
          <w:szCs w:val="28"/>
        </w:rPr>
        <w:t xml:space="preserve">,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523BF9">
        <w:rPr>
          <w:rFonts w:eastAsia="Calibri"/>
          <w:bCs/>
          <w:kern w:val="32"/>
          <w:sz w:val="28"/>
          <w:szCs w:val="28"/>
        </w:rPr>
        <w:t xml:space="preserve">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523BF9">
        <w:rPr>
          <w:rFonts w:eastAsia="Calibri"/>
          <w:bCs/>
          <w:kern w:val="32"/>
          <w:sz w:val="28"/>
          <w:szCs w:val="28"/>
        </w:rPr>
        <w:t>.</w:t>
      </w:r>
      <w:bookmarkEnd w:id="34"/>
      <w:bookmarkEnd w:id="35"/>
    </w:p>
    <w:p w14:paraId="188C7F1C" w14:textId="77777777" w:rsidR="00A37E59" w:rsidRPr="00C1081C" w:rsidRDefault="00A37E59" w:rsidP="00A37E59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36" w:name="_Toc531614952"/>
      <w:bookmarkStart w:id="37" w:name="_Toc531686469"/>
      <w:r w:rsidRPr="00077F5C">
        <w:rPr>
          <w:rFonts w:eastAsia="Calibri"/>
          <w:bCs/>
          <w:kern w:val="32"/>
          <w:sz w:val="28"/>
          <w:szCs w:val="28"/>
        </w:rPr>
        <w:t xml:space="preserve">2. </w:t>
      </w:r>
      <w:bookmarkEnd w:id="36"/>
      <w:bookmarkEnd w:id="37"/>
      <w:r w:rsidRPr="00077F5C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077F5C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60F51396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34FD4719" w14:textId="77777777" w:rsidR="00A37E59" w:rsidRPr="00077F5C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системы:</w:t>
      </w:r>
    </w:p>
    <w:p w14:paraId="739D493E" w14:textId="77777777" w:rsidR="00A37E59" w:rsidRPr="00E76E1B" w:rsidRDefault="00A37E59" w:rsidP="00A37E59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40FD472" w14:textId="77777777" w:rsidR="00A37E59" w:rsidRPr="00E76E1B" w:rsidRDefault="00A37E59" w:rsidP="00A37E59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E55FC3F" w14:textId="77777777" w:rsidR="00A37E59" w:rsidRDefault="00A37E59" w:rsidP="00A37E5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</w:p>
    <w:p w14:paraId="63BAC6D7" w14:textId="77777777" w:rsidR="00A37E59" w:rsidRPr="003063FA" w:rsidRDefault="00A37E59" w:rsidP="00A37E5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3063FA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Default="005248AA">
      <w:pPr>
        <w:pStyle w:val="2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3"/>
    </w:p>
    <w:p w14:paraId="5C62DB7E" w14:textId="77777777" w:rsidR="005E6B27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18853E56" w14:textId="77777777" w:rsidR="005E6B27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E6B14" w14:textId="77777777" w:rsidR="003D64BE" w:rsidRDefault="003D64BE">
      <w:r>
        <w:separator/>
      </w:r>
    </w:p>
  </w:endnote>
  <w:endnote w:type="continuationSeparator" w:id="0">
    <w:p w14:paraId="1ED31E17" w14:textId="77777777" w:rsidR="003D64BE" w:rsidRDefault="003D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altName w:val="﷽﷽﷽﷽﷽﷽﷽﷽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5E6B27" w:rsidRDefault="005248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58980ECE" w:rsidR="005E6B27" w:rsidRDefault="005248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1C7967">
      <w:rPr>
        <w:noProof/>
        <w:color w:val="000000"/>
        <w:sz w:val="24"/>
        <w:szCs w:val="24"/>
      </w:rPr>
      <w:t>21</w:t>
    </w:r>
    <w:r>
      <w:rPr>
        <w:color w:val="000000"/>
        <w:sz w:val="24"/>
        <w:szCs w:val="24"/>
      </w:rPr>
      <w:fldChar w:fldCharType="end"/>
    </w:r>
  </w:p>
  <w:p w14:paraId="6D5F4E7D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BC99D" w14:textId="77777777" w:rsidR="003D64BE" w:rsidRDefault="003D64BE">
      <w:r>
        <w:separator/>
      </w:r>
    </w:p>
  </w:footnote>
  <w:footnote w:type="continuationSeparator" w:id="0">
    <w:p w14:paraId="08A51A25" w14:textId="77777777" w:rsidR="003D64BE" w:rsidRDefault="003D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A57DC"/>
    <w:multiLevelType w:val="hybridMultilevel"/>
    <w:tmpl w:val="B2062F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0C47"/>
    <w:multiLevelType w:val="hybridMultilevel"/>
    <w:tmpl w:val="581EE8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35159"/>
    <w:multiLevelType w:val="multilevel"/>
    <w:tmpl w:val="181C6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6546"/>
    <w:multiLevelType w:val="hybridMultilevel"/>
    <w:tmpl w:val="01A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B393C"/>
    <w:multiLevelType w:val="hybridMultilevel"/>
    <w:tmpl w:val="0958B9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7D32C61"/>
    <w:multiLevelType w:val="multilevel"/>
    <w:tmpl w:val="752A491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7" w15:restartNumberingAfterBreak="0">
    <w:nsid w:val="260079F1"/>
    <w:multiLevelType w:val="hybridMultilevel"/>
    <w:tmpl w:val="F05816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2419A"/>
    <w:multiLevelType w:val="hybridMultilevel"/>
    <w:tmpl w:val="FDFEA72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04CC7"/>
    <w:multiLevelType w:val="hybridMultilevel"/>
    <w:tmpl w:val="8AD2217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53A35"/>
    <w:multiLevelType w:val="hybridMultilevel"/>
    <w:tmpl w:val="90908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770E2"/>
    <w:multiLevelType w:val="hybridMultilevel"/>
    <w:tmpl w:val="F672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14035"/>
    <w:multiLevelType w:val="hybridMultilevel"/>
    <w:tmpl w:val="F0C668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5" w15:restartNumberingAfterBreak="0">
    <w:nsid w:val="37C969C5"/>
    <w:multiLevelType w:val="hybridMultilevel"/>
    <w:tmpl w:val="D8420D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C447A"/>
    <w:multiLevelType w:val="hybridMultilevel"/>
    <w:tmpl w:val="066CD24C"/>
    <w:lvl w:ilvl="0" w:tplc="51AA5D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 w15:restartNumberingAfterBreak="0">
    <w:nsid w:val="453300A5"/>
    <w:multiLevelType w:val="hybridMultilevel"/>
    <w:tmpl w:val="E39C5F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42008"/>
    <w:multiLevelType w:val="multilevel"/>
    <w:tmpl w:val="1ADA6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1" w15:restartNumberingAfterBreak="0">
    <w:nsid w:val="4F2C0854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12761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D128E"/>
    <w:multiLevelType w:val="hybridMultilevel"/>
    <w:tmpl w:val="19FAE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C1D18"/>
    <w:multiLevelType w:val="hybridMultilevel"/>
    <w:tmpl w:val="BA4A3E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D7FF3"/>
    <w:multiLevelType w:val="multilevel"/>
    <w:tmpl w:val="BCA21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672AE"/>
    <w:multiLevelType w:val="hybridMultilevel"/>
    <w:tmpl w:val="C14ACDC2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7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 w15:restartNumberingAfterBreak="0">
    <w:nsid w:val="6413764F"/>
    <w:multiLevelType w:val="hybridMultilevel"/>
    <w:tmpl w:val="20B8A7D0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0" w15:restartNumberingAfterBreak="0">
    <w:nsid w:val="68512BFE"/>
    <w:multiLevelType w:val="hybridMultilevel"/>
    <w:tmpl w:val="D9AC1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9738F"/>
    <w:multiLevelType w:val="hybridMultilevel"/>
    <w:tmpl w:val="1B3E68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E2435"/>
    <w:multiLevelType w:val="hybridMultilevel"/>
    <w:tmpl w:val="957C65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A71C1"/>
    <w:multiLevelType w:val="multilevel"/>
    <w:tmpl w:val="A2284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BE7882"/>
    <w:multiLevelType w:val="hybridMultilevel"/>
    <w:tmpl w:val="E5D49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6" w15:restartNumberingAfterBreak="0">
    <w:nsid w:val="7BF5377C"/>
    <w:multiLevelType w:val="hybridMultilevel"/>
    <w:tmpl w:val="BB9617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2404A"/>
    <w:multiLevelType w:val="hybridMultilevel"/>
    <w:tmpl w:val="113231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9"/>
  </w:num>
  <w:num w:numId="3">
    <w:abstractNumId w:val="2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0"/>
  </w:num>
  <w:num w:numId="9">
    <w:abstractNumId w:val="5"/>
  </w:num>
  <w:num w:numId="10">
    <w:abstractNumId w:val="21"/>
  </w:num>
  <w:num w:numId="11">
    <w:abstractNumId w:val="6"/>
  </w:num>
  <w:num w:numId="12">
    <w:abstractNumId w:val="17"/>
  </w:num>
  <w:num w:numId="13">
    <w:abstractNumId w:val="0"/>
  </w:num>
  <w:num w:numId="14">
    <w:abstractNumId w:val="9"/>
  </w:num>
  <w:num w:numId="15">
    <w:abstractNumId w:val="7"/>
  </w:num>
  <w:num w:numId="16">
    <w:abstractNumId w:val="4"/>
  </w:num>
  <w:num w:numId="17">
    <w:abstractNumId w:val="16"/>
  </w:num>
  <w:num w:numId="18">
    <w:abstractNumId w:val="26"/>
  </w:num>
  <w:num w:numId="19">
    <w:abstractNumId w:val="36"/>
  </w:num>
  <w:num w:numId="20">
    <w:abstractNumId w:val="18"/>
  </w:num>
  <w:num w:numId="21">
    <w:abstractNumId w:val="23"/>
  </w:num>
  <w:num w:numId="22">
    <w:abstractNumId w:val="34"/>
  </w:num>
  <w:num w:numId="23">
    <w:abstractNumId w:val="13"/>
  </w:num>
  <w:num w:numId="24">
    <w:abstractNumId w:val="15"/>
  </w:num>
  <w:num w:numId="25">
    <w:abstractNumId w:val="31"/>
  </w:num>
  <w:num w:numId="26">
    <w:abstractNumId w:val="1"/>
  </w:num>
  <w:num w:numId="27">
    <w:abstractNumId w:val="37"/>
  </w:num>
  <w:num w:numId="28">
    <w:abstractNumId w:val="3"/>
  </w:num>
  <w:num w:numId="29">
    <w:abstractNumId w:val="28"/>
  </w:num>
  <w:num w:numId="30">
    <w:abstractNumId w:val="22"/>
  </w:num>
  <w:num w:numId="31">
    <w:abstractNumId w:val="10"/>
  </w:num>
  <w:num w:numId="32">
    <w:abstractNumId w:val="12"/>
  </w:num>
  <w:num w:numId="33">
    <w:abstractNumId w:val="11"/>
  </w:num>
  <w:num w:numId="34">
    <w:abstractNumId w:val="30"/>
  </w:num>
  <w:num w:numId="35">
    <w:abstractNumId w:val="33"/>
  </w:num>
  <w:num w:numId="36">
    <w:abstractNumId w:val="32"/>
  </w:num>
  <w:num w:numId="37">
    <w:abstractNumId w:val="24"/>
  </w:num>
  <w:num w:numId="38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4233E"/>
    <w:rsid w:val="00053301"/>
    <w:rsid w:val="000950FC"/>
    <w:rsid w:val="000B6B57"/>
    <w:rsid w:val="00105A9C"/>
    <w:rsid w:val="0011248D"/>
    <w:rsid w:val="00141333"/>
    <w:rsid w:val="00153656"/>
    <w:rsid w:val="00153A2A"/>
    <w:rsid w:val="00164A70"/>
    <w:rsid w:val="0019372C"/>
    <w:rsid w:val="001A6F29"/>
    <w:rsid w:val="001C2F9F"/>
    <w:rsid w:val="001C7967"/>
    <w:rsid w:val="001E57E5"/>
    <w:rsid w:val="001F1157"/>
    <w:rsid w:val="0021152A"/>
    <w:rsid w:val="002133D3"/>
    <w:rsid w:val="0022568D"/>
    <w:rsid w:val="00225CBB"/>
    <w:rsid w:val="00272F7B"/>
    <w:rsid w:val="0027336A"/>
    <w:rsid w:val="002B10F9"/>
    <w:rsid w:val="002C40DE"/>
    <w:rsid w:val="002D0C44"/>
    <w:rsid w:val="002D276F"/>
    <w:rsid w:val="002D6DC8"/>
    <w:rsid w:val="002E5610"/>
    <w:rsid w:val="00311ABF"/>
    <w:rsid w:val="003135F3"/>
    <w:rsid w:val="00325C8C"/>
    <w:rsid w:val="00337E60"/>
    <w:rsid w:val="00343633"/>
    <w:rsid w:val="0038542D"/>
    <w:rsid w:val="00390B59"/>
    <w:rsid w:val="00391F40"/>
    <w:rsid w:val="003D64BE"/>
    <w:rsid w:val="00404115"/>
    <w:rsid w:val="00425080"/>
    <w:rsid w:val="00430CDF"/>
    <w:rsid w:val="004950A0"/>
    <w:rsid w:val="004A2EC1"/>
    <w:rsid w:val="004A6341"/>
    <w:rsid w:val="004A7B79"/>
    <w:rsid w:val="004E3EA4"/>
    <w:rsid w:val="00517828"/>
    <w:rsid w:val="005248AA"/>
    <w:rsid w:val="0054472F"/>
    <w:rsid w:val="00583B84"/>
    <w:rsid w:val="005D7EDE"/>
    <w:rsid w:val="005E11CC"/>
    <w:rsid w:val="005E6B27"/>
    <w:rsid w:val="00694B58"/>
    <w:rsid w:val="0070114D"/>
    <w:rsid w:val="007110D5"/>
    <w:rsid w:val="00712B9D"/>
    <w:rsid w:val="00733CAA"/>
    <w:rsid w:val="00760798"/>
    <w:rsid w:val="007737A5"/>
    <w:rsid w:val="007C07DB"/>
    <w:rsid w:val="007C0978"/>
    <w:rsid w:val="00806CC6"/>
    <w:rsid w:val="00890583"/>
    <w:rsid w:val="008B4193"/>
    <w:rsid w:val="008B493D"/>
    <w:rsid w:val="00932B6B"/>
    <w:rsid w:val="00994C2F"/>
    <w:rsid w:val="009B2E2B"/>
    <w:rsid w:val="009C10DC"/>
    <w:rsid w:val="009D17AA"/>
    <w:rsid w:val="009D7C40"/>
    <w:rsid w:val="009E17C9"/>
    <w:rsid w:val="009E7206"/>
    <w:rsid w:val="00A34A27"/>
    <w:rsid w:val="00A36B23"/>
    <w:rsid w:val="00A37E59"/>
    <w:rsid w:val="00A625D1"/>
    <w:rsid w:val="00A77298"/>
    <w:rsid w:val="00AC4732"/>
    <w:rsid w:val="00AC4CB6"/>
    <w:rsid w:val="00AC62E2"/>
    <w:rsid w:val="00AE161F"/>
    <w:rsid w:val="00B22D8C"/>
    <w:rsid w:val="00B515C1"/>
    <w:rsid w:val="00BA0605"/>
    <w:rsid w:val="00BA1EE8"/>
    <w:rsid w:val="00BB0E7B"/>
    <w:rsid w:val="00C21DAE"/>
    <w:rsid w:val="00C27C72"/>
    <w:rsid w:val="00CF3CA1"/>
    <w:rsid w:val="00D00F73"/>
    <w:rsid w:val="00D55C59"/>
    <w:rsid w:val="00DC3FD3"/>
    <w:rsid w:val="00DF3E2D"/>
    <w:rsid w:val="00DF7881"/>
    <w:rsid w:val="00E11BC7"/>
    <w:rsid w:val="00E3070B"/>
    <w:rsid w:val="00E3797F"/>
    <w:rsid w:val="00E623C0"/>
    <w:rsid w:val="00E763DC"/>
    <w:rsid w:val="00E96ABD"/>
    <w:rsid w:val="00EA45FC"/>
    <w:rsid w:val="00EC024A"/>
    <w:rsid w:val="00F04BFD"/>
    <w:rsid w:val="00F24DC1"/>
    <w:rsid w:val="00F71419"/>
    <w:rsid w:val="00F80908"/>
    <w:rsid w:val="00FA3D76"/>
    <w:rsid w:val="00FB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0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6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1723" TargetMode="External"/><Relationship Id="rId13" Type="http://schemas.openxmlformats.org/officeDocument/2006/relationships/hyperlink" Target="https://cyberleninka.ru/article/n/o-ponyatii-ekonomicheskogo-analiza-i-ponyatiyah-v-nem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s://e.lanbook.com/" TargetMode="External"/><Relationship Id="rId7" Type="http://schemas.openxmlformats.org/officeDocument/2006/relationships/hyperlink" Target="https://urait.ru/bcode/531991" TargetMode="External"/><Relationship Id="rId12" Type="http://schemas.openxmlformats.org/officeDocument/2006/relationships/hyperlink" Target="https://1-fin.ru/?id=281&amp;t=20" TargetMode="External"/><Relationship Id="rId17" Type="http://schemas.openxmlformats.org/officeDocument/2006/relationships/hyperlink" Target="http://www.book.ru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336698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chool.kontur.ru/publications/2656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urait.ru/bcode/510989" TargetMode="External"/><Relationship Id="rId19" Type="http://schemas.openxmlformats.org/officeDocument/2006/relationships/hyperlink" Target="http://www.znaniu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0908" TargetMode="External"/><Relationship Id="rId14" Type="http://schemas.openxmlformats.org/officeDocument/2006/relationships/hyperlink" Target="https://cyberleninka.ru/article/n/chto-takoe-finansovyy-analiz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5432</Words>
  <Characters>30968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8</cp:revision>
  <dcterms:created xsi:type="dcterms:W3CDTF">2023-12-13T07:23:00Z</dcterms:created>
  <dcterms:modified xsi:type="dcterms:W3CDTF">2023-12-28T07:35:00Z</dcterms:modified>
</cp:coreProperties>
</file>